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9606" w:type="dxa"/>
        <w:tblLayout w:type="fixed"/>
        <w:tblLook w:val="0000" w:firstRow="0" w:lastRow="0" w:firstColumn="0" w:lastColumn="0" w:noHBand="0" w:noVBand="0"/>
      </w:tblPr>
      <w:tblGrid>
        <w:gridCol w:w="2557"/>
        <w:gridCol w:w="221"/>
        <w:gridCol w:w="24"/>
        <w:gridCol w:w="141"/>
        <w:gridCol w:w="177"/>
        <w:gridCol w:w="1931"/>
        <w:gridCol w:w="283"/>
        <w:gridCol w:w="7"/>
        <w:gridCol w:w="1394"/>
        <w:gridCol w:w="400"/>
        <w:gridCol w:w="180"/>
        <w:gridCol w:w="198"/>
        <w:gridCol w:w="2093"/>
      </w:tblGrid>
      <w:tr w:rsidR="008C6F1E" w:rsidRPr="00B41A27" w:rsidTr="00A272B8">
        <w:trPr>
          <w:trHeight w:val="20"/>
        </w:trPr>
        <w:tc>
          <w:tcPr>
            <w:tcW w:w="9606" w:type="dxa"/>
            <w:gridSpan w:val="13"/>
          </w:tcPr>
          <w:p w:rsidR="00592D1A" w:rsidRPr="00B41A27" w:rsidRDefault="00592D1A" w:rsidP="00592D1A">
            <w:pPr>
              <w:pStyle w:val="TableParagraph"/>
              <w:ind w:left="5449"/>
              <w:rPr>
                <w:szCs w:val="24"/>
              </w:rPr>
            </w:pPr>
            <w:r w:rsidRPr="00B41A27">
              <w:rPr>
                <w:szCs w:val="24"/>
              </w:rPr>
              <w:t xml:space="preserve">Приложение № </w:t>
            </w:r>
            <w:r w:rsidR="003479F4">
              <w:rPr>
                <w:szCs w:val="24"/>
              </w:rPr>
              <w:t>97</w:t>
            </w:r>
          </w:p>
          <w:p w:rsidR="00592D1A" w:rsidRPr="00B41A27" w:rsidRDefault="00592D1A" w:rsidP="00592D1A">
            <w:pPr>
              <w:pStyle w:val="TableParagraph"/>
              <w:ind w:left="5449"/>
              <w:rPr>
                <w:szCs w:val="24"/>
              </w:rPr>
            </w:pPr>
            <w:r w:rsidRPr="00B41A27">
              <w:rPr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:rsidR="00592D1A" w:rsidRPr="00B41A27" w:rsidRDefault="00592D1A" w:rsidP="00592D1A">
            <w:pPr>
              <w:pStyle w:val="TableParagraph"/>
              <w:ind w:left="5449"/>
              <w:rPr>
                <w:szCs w:val="24"/>
              </w:rPr>
            </w:pPr>
            <w:r w:rsidRPr="00B41A27">
              <w:rPr>
                <w:szCs w:val="24"/>
              </w:rPr>
              <w:t>Республики Казахстан «Атамекен»</w:t>
            </w:r>
          </w:p>
          <w:p w:rsidR="00592D1A" w:rsidRPr="00B41A27" w:rsidRDefault="00592D1A" w:rsidP="00592D1A">
            <w:pPr>
              <w:pStyle w:val="TableParagraph"/>
              <w:ind w:left="5449"/>
              <w:rPr>
                <w:szCs w:val="24"/>
              </w:rPr>
            </w:pPr>
            <w:r w:rsidRPr="00B41A27">
              <w:rPr>
                <w:szCs w:val="24"/>
              </w:rPr>
              <w:t xml:space="preserve">от </w:t>
            </w:r>
            <w:r w:rsidR="00380316">
              <w:rPr>
                <w:szCs w:val="24"/>
              </w:rPr>
              <w:t>26.12.2019г №263</w:t>
            </w:r>
            <w:bookmarkStart w:id="0" w:name="_GoBack"/>
            <w:bookmarkEnd w:id="0"/>
          </w:p>
          <w:p w:rsidR="008C6F1E" w:rsidRPr="00B41A27" w:rsidRDefault="008C6F1E" w:rsidP="00592D1A">
            <w:pPr>
              <w:pStyle w:val="a3"/>
              <w:ind w:left="0" w:firstLine="0"/>
              <w:jc w:val="right"/>
            </w:pPr>
          </w:p>
        </w:tc>
      </w:tr>
      <w:tr w:rsidR="008C6F1E" w:rsidRPr="00B41A27" w:rsidTr="00A272B8">
        <w:trPr>
          <w:trHeight w:val="20"/>
        </w:trPr>
        <w:tc>
          <w:tcPr>
            <w:tcW w:w="9606" w:type="dxa"/>
            <w:gridSpan w:val="13"/>
          </w:tcPr>
          <w:p w:rsidR="00FA0A70" w:rsidRPr="00B41A27" w:rsidRDefault="00420B63" w:rsidP="00C249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B41A27">
              <w:rPr>
                <w:rFonts w:eastAsia="Calibri"/>
                <w:b/>
                <w:color w:val="000000"/>
              </w:rPr>
              <w:t>Профессиональный стандарт:</w:t>
            </w:r>
          </w:p>
          <w:p w:rsidR="00FD460D" w:rsidRPr="00B41A27" w:rsidRDefault="00420B63" w:rsidP="00A5749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B41A27">
              <w:rPr>
                <w:rFonts w:eastAsia="Calibri"/>
                <w:b/>
                <w:color w:val="000000"/>
              </w:rPr>
              <w:t xml:space="preserve"> «</w:t>
            </w:r>
            <w:r w:rsidRPr="00B41A27">
              <w:rPr>
                <w:rFonts w:eastAsia="Calibri"/>
                <w:b/>
                <w:snapToGrid w:val="0"/>
                <w:color w:val="000000"/>
              </w:rPr>
              <w:t>Предоставление визажных услуг</w:t>
            </w:r>
            <w:r w:rsidRPr="00B41A27">
              <w:rPr>
                <w:rFonts w:eastAsia="Calibri"/>
                <w:b/>
                <w:color w:val="000000"/>
              </w:rPr>
              <w:t>»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06" w:type="dxa"/>
            <w:gridSpan w:val="13"/>
          </w:tcPr>
          <w:p w:rsidR="008C6F1E" w:rsidRPr="00B41A27" w:rsidRDefault="00420B63" w:rsidP="00FA0A70">
            <w:pPr>
              <w:widowControl w:val="0"/>
              <w:ind w:firstLine="426"/>
              <w:rPr>
                <w:b/>
              </w:rPr>
            </w:pPr>
            <w:r w:rsidRPr="00B41A27">
              <w:rPr>
                <w:b/>
              </w:rPr>
              <w:t>Глоссарий</w:t>
            </w:r>
          </w:p>
          <w:p w:rsidR="008C6F1E" w:rsidRPr="00B41A27" w:rsidRDefault="00420B63" w:rsidP="00FA0A70">
            <w:pPr>
              <w:pStyle w:val="a9"/>
              <w:ind w:firstLine="426"/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Макияж</w:t>
            </w:r>
            <w:r w:rsidRPr="00B41A27">
              <w:t>- искусство оформления лица с помощью декоративной косметики в целях удовлетворения потребностей клиента, с учетом его индивидуальных особенностях и направлениям моды</w:t>
            </w:r>
            <w:r w:rsidR="00FA0A70" w:rsidRPr="00B41A27">
              <w:t>.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Декоративная косметика</w:t>
            </w:r>
            <w:r w:rsidRPr="00B41A27">
              <w:t xml:space="preserve"> – косметика, улучшающая внешний вид клиента и подчеркивающая привлекательные особенности лица</w:t>
            </w:r>
            <w:r w:rsidR="00FA0A70" w:rsidRPr="00B41A27">
              <w:t>.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Салонный макияж</w:t>
            </w:r>
            <w:r w:rsidRPr="00B41A27">
              <w:t>- виды макияжа предлагаемые в салонах красоты, отвечающие потребностям клиента (экспресс- макияж, дневной макияж, вечерний макияж, свадебный макияж и др</w:t>
            </w:r>
            <w:r w:rsidR="00AB1D6C" w:rsidRPr="00B41A27">
              <w:t xml:space="preserve">. </w:t>
            </w:r>
            <w:r w:rsidRPr="00B41A27">
              <w:t>)</w:t>
            </w:r>
            <w:r w:rsidR="00FA0A70" w:rsidRPr="00B41A27">
              <w:t>.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Скульптурирование, моделирование или</w:t>
            </w:r>
            <w:r w:rsidRPr="00B41A27">
              <w:t xml:space="preserve"> контуринг – это визуальная коррекция рельефа лица с помощью корректирующих средств</w:t>
            </w:r>
            <w:r w:rsidR="00AB1D6C" w:rsidRPr="00B41A27">
              <w:t xml:space="preserve">. 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Архитектура или моделирование формы бровей</w:t>
            </w:r>
            <w:r w:rsidRPr="00B41A27">
              <w:t xml:space="preserve"> – создание индивидуальной формы бровей, с учетом особенностей анатомического строения физиогномики лица</w:t>
            </w:r>
            <w:r w:rsidR="00FA0A70" w:rsidRPr="00B41A27">
              <w:t>.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Принцип «Золотого сечения»</w:t>
            </w:r>
            <w:r w:rsidRPr="00B41A27">
              <w:t xml:space="preserve"> - гармоничное деление условно идеального лица по принципу «целое относится к среднему, также как среднее относится к меньшему»</w:t>
            </w:r>
            <w:r w:rsidR="00FA0A70" w:rsidRPr="00B41A27">
              <w:t>.</w:t>
            </w:r>
          </w:p>
          <w:p w:rsidR="003D27B4" w:rsidRPr="00B41A27" w:rsidRDefault="00420B63" w:rsidP="00FA0A70">
            <w:pPr>
              <w:ind w:firstLine="426"/>
            </w:pPr>
            <w:r w:rsidRPr="00B41A27">
              <w:rPr>
                <w:b/>
              </w:rPr>
              <w:t>Ламинирование ресниц</w:t>
            </w:r>
            <w:r w:rsidRPr="00B41A27">
              <w:t xml:space="preserve"> – косметическая процедура, после которой ресницы приобретают прокрашенный и подкрученный изгиб</w:t>
            </w:r>
            <w:r w:rsidR="00AB1D6C" w:rsidRPr="00B41A27">
              <w:t xml:space="preserve">. </w:t>
            </w:r>
            <w:r w:rsidRPr="00B41A27">
              <w:t>Эта процедура направлена на укрепление ресниц, питание и восстановление</w:t>
            </w:r>
            <w:r w:rsidR="00FA0A70" w:rsidRPr="00B41A27">
              <w:t>.</w:t>
            </w:r>
          </w:p>
          <w:p w:rsidR="00FD460D" w:rsidRDefault="00420B63" w:rsidP="00FA0A70">
            <w:pPr>
              <w:widowControl w:val="0"/>
              <w:ind w:firstLine="426"/>
              <w:jc w:val="both"/>
            </w:pPr>
            <w:r w:rsidRPr="00B41A27">
              <w:rPr>
                <w:b/>
              </w:rPr>
              <w:t>Наращивание ресниц</w:t>
            </w:r>
            <w:r w:rsidRPr="00B41A27">
              <w:t xml:space="preserve"> – физическое и химическое воздействие на ресницы клиента, связанные с изменением формы, размеров, объёма, удлинение и цвета ресниц, с целью приданиям ресниц индивидуальной выразительности, с использованием искусственных и натуральных ресниц для удовлетворения эстетических потребностей клиента</w:t>
            </w:r>
            <w:r w:rsidR="00FA0A70" w:rsidRPr="00B41A27">
              <w:t>.</w:t>
            </w:r>
          </w:p>
          <w:p w:rsidR="00B41A27" w:rsidRPr="00B41A27" w:rsidRDefault="00B41A27" w:rsidP="00FA0A70">
            <w:pPr>
              <w:widowControl w:val="0"/>
              <w:ind w:firstLine="426"/>
              <w:jc w:val="both"/>
            </w:pP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06" w:type="dxa"/>
            <w:gridSpan w:val="13"/>
          </w:tcPr>
          <w:p w:rsidR="008C6F1E" w:rsidRPr="00B41A27" w:rsidRDefault="00420B63" w:rsidP="00C24955">
            <w:pPr>
              <w:jc w:val="center"/>
            </w:pPr>
            <w:r w:rsidRPr="00B41A27">
              <w:rPr>
                <w:b/>
              </w:rPr>
              <w:t>1</w:t>
            </w:r>
            <w:r w:rsidR="00AB1D6C" w:rsidRPr="00B41A27">
              <w:rPr>
                <w:b/>
              </w:rPr>
              <w:t xml:space="preserve">. </w:t>
            </w:r>
            <w:r w:rsidRPr="00B41A27">
              <w:rPr>
                <w:b/>
              </w:rPr>
              <w:t>Паспорт Профессионального стандарта</w:t>
            </w:r>
            <w:r w:rsidR="00FA0A70" w:rsidRPr="00B41A27">
              <w:rPr>
                <w:b/>
              </w:rPr>
              <w:t xml:space="preserve"> (ПС)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</w:tcPr>
          <w:p w:rsidR="008C6F1E" w:rsidRPr="00B41A27" w:rsidRDefault="00420B63" w:rsidP="00C24955">
            <w:pPr>
              <w:widowControl w:val="0"/>
            </w:pPr>
            <w:r w:rsidRPr="00B41A27">
              <w:t>Название Профессионального стандарта:</w:t>
            </w:r>
          </w:p>
        </w:tc>
        <w:tc>
          <w:tcPr>
            <w:tcW w:w="6663" w:type="dxa"/>
            <w:gridSpan w:val="9"/>
          </w:tcPr>
          <w:p w:rsidR="008C6F1E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rPr>
                <w:snapToGrid w:val="0"/>
                <w:color w:val="000000"/>
              </w:rPr>
              <w:t>Предоставление визажных услуг</w:t>
            </w:r>
            <w:r w:rsidR="001A07A5" w:rsidRPr="00B41A27">
              <w:rPr>
                <w:bCs/>
                <w:snapToGrid w:val="0"/>
                <w:color w:val="000000"/>
              </w:rPr>
              <w:t xml:space="preserve">  </w:t>
            </w:r>
          </w:p>
          <w:p w:rsidR="008C6F1E" w:rsidRPr="00B41A27" w:rsidRDefault="00420B63" w:rsidP="00C24955">
            <w:pPr>
              <w:widowControl w:val="0"/>
              <w:jc w:val="both"/>
              <w:rPr>
                <w:b/>
                <w:bCs/>
                <w:snapToGrid w:val="0"/>
                <w:u w:val="single"/>
              </w:rPr>
            </w:pPr>
            <w:r w:rsidRPr="00B41A27">
              <w:rPr>
                <w:b/>
                <w:bCs/>
                <w:snapToGrid w:val="0"/>
              </w:rPr>
              <w:t xml:space="preserve"> 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</w:tcPr>
          <w:p w:rsidR="008C6F1E" w:rsidRPr="00B41A27" w:rsidRDefault="00420B63" w:rsidP="00C24955">
            <w:pPr>
              <w:tabs>
                <w:tab w:val="left" w:pos="6747"/>
              </w:tabs>
            </w:pPr>
            <w:r w:rsidRPr="00B41A27">
              <w:t>Номер Профессионального стандарта:</w:t>
            </w:r>
          </w:p>
        </w:tc>
        <w:tc>
          <w:tcPr>
            <w:tcW w:w="6663" w:type="dxa"/>
            <w:gridSpan w:val="9"/>
          </w:tcPr>
          <w:p w:rsidR="008C6F1E" w:rsidRPr="00B41A27" w:rsidRDefault="00273C05" w:rsidP="00C24955">
            <w:pPr>
              <w:tabs>
                <w:tab w:val="left" w:pos="6747"/>
              </w:tabs>
            </w:pPr>
            <w:r w:rsidRPr="00B41A27">
              <w:t>-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</w:tcPr>
          <w:p w:rsidR="008C6F1E" w:rsidRPr="00B41A27" w:rsidRDefault="00420B63" w:rsidP="00C24955">
            <w:pPr>
              <w:widowControl w:val="0"/>
            </w:pPr>
            <w:r w:rsidRPr="00B41A27">
              <w:t>Названия секции, раздела, группы, класса и подкласса согласно ОКЭД:</w:t>
            </w:r>
          </w:p>
        </w:tc>
        <w:tc>
          <w:tcPr>
            <w:tcW w:w="6663" w:type="dxa"/>
            <w:gridSpan w:val="9"/>
          </w:tcPr>
          <w:p w:rsidR="008C6F1E" w:rsidRPr="00B41A27" w:rsidRDefault="00420B63" w:rsidP="00C24955">
            <w:pPr>
              <w:widowControl w:val="0"/>
              <w:rPr>
                <w:bCs/>
                <w:snapToGrid w:val="0"/>
              </w:rPr>
            </w:pPr>
            <w:r w:rsidRPr="00B41A27">
              <w:rPr>
                <w:bCs/>
                <w:snapToGrid w:val="0"/>
              </w:rPr>
              <w:t>S Предоставление прочих видов услуг</w:t>
            </w:r>
          </w:p>
          <w:p w:rsidR="00B459C9" w:rsidRPr="00B41A27" w:rsidRDefault="00420B63" w:rsidP="00C24955">
            <w:pPr>
              <w:widowControl w:val="0"/>
              <w:rPr>
                <w:bCs/>
                <w:snapToGrid w:val="0"/>
              </w:rPr>
            </w:pPr>
            <w:r w:rsidRPr="00B41A27">
              <w:rPr>
                <w:bCs/>
                <w:snapToGrid w:val="0"/>
              </w:rPr>
              <w:t>96 Предоставление прочих индивидуальных услуг</w:t>
            </w:r>
          </w:p>
          <w:p w:rsidR="00B459C9" w:rsidRPr="00B41A27" w:rsidRDefault="00420B63" w:rsidP="00C24955">
            <w:pPr>
              <w:widowControl w:val="0"/>
              <w:rPr>
                <w:bCs/>
                <w:snapToGrid w:val="0"/>
              </w:rPr>
            </w:pPr>
            <w:r w:rsidRPr="00B41A27">
              <w:rPr>
                <w:bCs/>
                <w:snapToGrid w:val="0"/>
              </w:rPr>
              <w:t>96</w:t>
            </w:r>
            <w:r w:rsidR="00AB1D6C" w:rsidRPr="00B41A27">
              <w:rPr>
                <w:bCs/>
                <w:snapToGrid w:val="0"/>
              </w:rPr>
              <w:t>.</w:t>
            </w:r>
            <w:r w:rsidRPr="00B41A27">
              <w:rPr>
                <w:bCs/>
                <w:snapToGrid w:val="0"/>
              </w:rPr>
              <w:t>0 Предоставление прочих индивидуальных услуг</w:t>
            </w:r>
          </w:p>
          <w:p w:rsidR="00B459C9" w:rsidRPr="00B41A27" w:rsidRDefault="00420B63" w:rsidP="00C24955">
            <w:pPr>
              <w:widowControl w:val="0"/>
              <w:rPr>
                <w:snapToGrid w:val="0"/>
                <w:lang w:eastAsia="ru-RU"/>
              </w:rPr>
            </w:pPr>
            <w:r w:rsidRPr="00B41A27">
              <w:rPr>
                <w:bCs/>
                <w:snapToGrid w:val="0"/>
              </w:rPr>
              <w:t>96</w:t>
            </w:r>
            <w:r w:rsidR="00AB1D6C" w:rsidRPr="00B41A27">
              <w:rPr>
                <w:bCs/>
                <w:snapToGrid w:val="0"/>
              </w:rPr>
              <w:t>.</w:t>
            </w:r>
            <w:r w:rsidRPr="00B41A27">
              <w:rPr>
                <w:bCs/>
                <w:snapToGrid w:val="0"/>
              </w:rPr>
              <w:t>02 Предоставление услуг парикмахерскими и салонами красоты</w:t>
            </w:r>
          </w:p>
          <w:p w:rsidR="008C6F1E" w:rsidRPr="00B41A27" w:rsidRDefault="00A2506E" w:rsidP="00AB1D6C">
            <w:pPr>
              <w:widowControl w:val="0"/>
              <w:rPr>
                <w:snapToGrid w:val="0"/>
                <w:lang w:eastAsia="ru-RU"/>
              </w:rPr>
            </w:pPr>
            <w:r w:rsidRPr="00B41A27">
              <w:rPr>
                <w:snapToGrid w:val="0"/>
                <w:lang w:eastAsia="ru-RU"/>
              </w:rPr>
              <w:t>96</w:t>
            </w:r>
            <w:r w:rsidR="00AB1D6C" w:rsidRPr="00B41A27">
              <w:rPr>
                <w:snapToGrid w:val="0"/>
                <w:lang w:eastAsia="ru-RU"/>
              </w:rPr>
              <w:t>.</w:t>
            </w:r>
            <w:r w:rsidRPr="00B41A27">
              <w:rPr>
                <w:snapToGrid w:val="0"/>
                <w:lang w:eastAsia="ru-RU"/>
              </w:rPr>
              <w:t>02</w:t>
            </w:r>
            <w:r w:rsidR="00AB1D6C" w:rsidRPr="00B41A27">
              <w:rPr>
                <w:snapToGrid w:val="0"/>
                <w:lang w:eastAsia="ru-RU"/>
              </w:rPr>
              <w:t>.</w:t>
            </w:r>
            <w:r w:rsidRPr="00B41A27">
              <w:rPr>
                <w:snapToGrid w:val="0"/>
                <w:lang w:eastAsia="ru-RU"/>
              </w:rPr>
              <w:t>0</w:t>
            </w:r>
            <w:r w:rsidRPr="00B41A27">
              <w:rPr>
                <w:bCs/>
                <w:snapToGrid w:val="0"/>
              </w:rPr>
              <w:t xml:space="preserve"> Предоставление услуг парикмахерскими и салонами красоты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</w:tcPr>
          <w:p w:rsidR="008C6F1E" w:rsidRPr="00B41A27" w:rsidRDefault="00420B63" w:rsidP="00C24955">
            <w:pPr>
              <w:widowControl w:val="0"/>
            </w:pPr>
            <w:r w:rsidRPr="00B41A27">
              <w:t>Краткое описание Профессио</w:t>
            </w:r>
            <w:r w:rsidR="009B3BAE" w:rsidRPr="00B41A27">
              <w:t>на</w:t>
            </w:r>
            <w:r w:rsidRPr="00B41A27">
              <w:t>льного стандарта:</w:t>
            </w:r>
          </w:p>
        </w:tc>
        <w:tc>
          <w:tcPr>
            <w:tcW w:w="6663" w:type="dxa"/>
            <w:gridSpan w:val="9"/>
          </w:tcPr>
          <w:p w:rsidR="008C6F1E" w:rsidRPr="00B41A27" w:rsidRDefault="00420B63" w:rsidP="00C24955">
            <w:pPr>
              <w:keepNext/>
              <w:keepLines/>
              <w:autoSpaceDE w:val="0"/>
              <w:autoSpaceDN w:val="0"/>
              <w:rPr>
                <w:color w:val="000000"/>
              </w:rPr>
            </w:pPr>
            <w:r w:rsidRPr="00B41A27">
              <w:rPr>
                <w:bCs/>
                <w:lang w:eastAsia="ru-RU"/>
              </w:rPr>
              <w:t>Предоставление услуг по оформлению бровей и ресниц, салонному и профессиональному визажу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606" w:type="dxa"/>
            <w:gridSpan w:val="13"/>
          </w:tcPr>
          <w:p w:rsidR="00FD460D" w:rsidRPr="00B41A27" w:rsidRDefault="00420B63" w:rsidP="00B7214C">
            <w:pPr>
              <w:jc w:val="center"/>
            </w:pPr>
            <w:r w:rsidRPr="00B41A27">
              <w:rPr>
                <w:b/>
              </w:rPr>
              <w:t>2</w:t>
            </w:r>
            <w:r w:rsidR="00AB1D6C" w:rsidRPr="00B41A27">
              <w:rPr>
                <w:b/>
              </w:rPr>
              <w:t xml:space="preserve">. </w:t>
            </w:r>
            <w:r w:rsidRPr="00B41A27">
              <w:rPr>
                <w:b/>
              </w:rPr>
              <w:t>КАРТОЧКИ ПРОФЕССИЙ</w:t>
            </w:r>
          </w:p>
        </w:tc>
      </w:tr>
      <w:tr w:rsidR="00BE055A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  <w:vMerge w:val="restart"/>
          </w:tcPr>
          <w:p w:rsidR="00051E1E" w:rsidRPr="00B41A27" w:rsidRDefault="00BD3322" w:rsidP="00C24955">
            <w:r w:rsidRPr="00B41A27">
              <w:lastRenderedPageBreak/>
              <w:t>Перечень карточек</w:t>
            </w:r>
            <w:r w:rsidR="001A07A5" w:rsidRPr="00B41A27">
              <w:t xml:space="preserve"> </w:t>
            </w:r>
          </w:p>
          <w:p w:rsidR="00BE055A" w:rsidRPr="00B41A27" w:rsidRDefault="001A07A5" w:rsidP="00C24955">
            <w:r w:rsidRPr="00B41A27">
              <w:t xml:space="preserve"> </w:t>
            </w:r>
            <w:r w:rsidR="00BD3322" w:rsidRPr="00B41A27">
              <w:t>профессий:</w:t>
            </w:r>
          </w:p>
        </w:tc>
        <w:tc>
          <w:tcPr>
            <w:tcW w:w="3792" w:type="dxa"/>
            <w:gridSpan w:val="5"/>
          </w:tcPr>
          <w:p w:rsidR="00BE055A" w:rsidRPr="00B41A27" w:rsidRDefault="00420B63" w:rsidP="00C24955">
            <w:pPr>
              <w:rPr>
                <w:rFonts w:eastAsia="Calibri"/>
                <w:color w:val="000000"/>
                <w:kern w:val="24"/>
              </w:rPr>
            </w:pPr>
            <w:r w:rsidRPr="00B41A27">
              <w:rPr>
                <w:rFonts w:eastAsia="Calibri"/>
                <w:color w:val="000000"/>
                <w:kern w:val="24"/>
              </w:rPr>
              <w:t>Л</w:t>
            </w:r>
            <w:r w:rsidR="00774C76" w:rsidRPr="00B41A27">
              <w:rPr>
                <w:rFonts w:eastAsia="Calibri"/>
                <w:color w:val="000000"/>
                <w:kern w:val="24"/>
              </w:rPr>
              <w:t>а</w:t>
            </w:r>
            <w:r w:rsidRPr="00B41A27">
              <w:rPr>
                <w:rFonts w:eastAsia="Calibri"/>
                <w:color w:val="000000"/>
                <w:kern w:val="24"/>
              </w:rPr>
              <w:t>шмейкер</w:t>
            </w:r>
          </w:p>
        </w:tc>
        <w:tc>
          <w:tcPr>
            <w:tcW w:w="2871" w:type="dxa"/>
            <w:gridSpan w:val="4"/>
          </w:tcPr>
          <w:p w:rsidR="00BE055A" w:rsidRPr="00B41A27" w:rsidRDefault="00420B63" w:rsidP="00C24955">
            <w:pPr>
              <w:widowControl w:val="0"/>
            </w:pPr>
            <w:r w:rsidRPr="00B41A27">
              <w:t>3 уровень ОРК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  <w:vMerge/>
          </w:tcPr>
          <w:p w:rsidR="008C6F1E" w:rsidRPr="00B41A27" w:rsidRDefault="008C6F1E" w:rsidP="00C24955"/>
        </w:tc>
        <w:tc>
          <w:tcPr>
            <w:tcW w:w="3792" w:type="dxa"/>
            <w:gridSpan w:val="5"/>
          </w:tcPr>
          <w:p w:rsidR="008C6F1E" w:rsidRPr="00B41A27" w:rsidRDefault="00420B63" w:rsidP="00C24955">
            <w:pPr>
              <w:rPr>
                <w:rFonts w:eastAsia="Calibri"/>
                <w:color w:val="000000"/>
                <w:kern w:val="24"/>
              </w:rPr>
            </w:pPr>
            <w:r w:rsidRPr="00B41A27">
              <w:t>Мастер салонного макияжа</w:t>
            </w:r>
          </w:p>
        </w:tc>
        <w:tc>
          <w:tcPr>
            <w:tcW w:w="2871" w:type="dxa"/>
            <w:gridSpan w:val="4"/>
          </w:tcPr>
          <w:p w:rsidR="008C6F1E" w:rsidRPr="00B41A27" w:rsidRDefault="00420B63" w:rsidP="00C24955">
            <w:pPr>
              <w:widowControl w:val="0"/>
            </w:pPr>
            <w:r w:rsidRPr="00B41A27">
              <w:t>4 уровень ОРК</w:t>
            </w:r>
          </w:p>
        </w:tc>
      </w:tr>
      <w:tr w:rsidR="008C6F1E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43" w:type="dxa"/>
            <w:gridSpan w:val="4"/>
            <w:vMerge/>
          </w:tcPr>
          <w:p w:rsidR="008C6F1E" w:rsidRPr="00B41A27" w:rsidRDefault="008C6F1E" w:rsidP="00C24955"/>
        </w:tc>
        <w:tc>
          <w:tcPr>
            <w:tcW w:w="3792" w:type="dxa"/>
            <w:gridSpan w:val="5"/>
          </w:tcPr>
          <w:p w:rsidR="00051E1E" w:rsidRPr="00B41A27" w:rsidRDefault="00420B63" w:rsidP="00C24955">
            <w:pPr>
              <w:rPr>
                <w:rFonts w:eastAsia="Calibri"/>
                <w:color w:val="000000"/>
                <w:kern w:val="24"/>
              </w:rPr>
            </w:pPr>
            <w:r w:rsidRPr="00B41A27">
              <w:t>Визажист</w:t>
            </w:r>
            <w:r w:rsidR="00BD3322" w:rsidRPr="00B41A27">
              <w:t xml:space="preserve"> </w:t>
            </w:r>
          </w:p>
          <w:p w:rsidR="008C6F1E" w:rsidRPr="00B41A27" w:rsidRDefault="008C6F1E" w:rsidP="00C24955">
            <w:pPr>
              <w:rPr>
                <w:rFonts w:eastAsia="Calibri"/>
                <w:color w:val="000000"/>
                <w:kern w:val="24"/>
              </w:rPr>
            </w:pPr>
          </w:p>
        </w:tc>
        <w:tc>
          <w:tcPr>
            <w:tcW w:w="2871" w:type="dxa"/>
            <w:gridSpan w:val="4"/>
          </w:tcPr>
          <w:p w:rsidR="008C6F1E" w:rsidRPr="00B41A27" w:rsidRDefault="00420B63" w:rsidP="00C24955">
            <w:pPr>
              <w:widowControl w:val="0"/>
            </w:pPr>
            <w:r w:rsidRPr="00B41A27">
              <w:t>5 уровень ОРК</w:t>
            </w:r>
          </w:p>
        </w:tc>
      </w:tr>
      <w:tr w:rsidR="00083F8F" w:rsidRPr="00B41A27" w:rsidTr="00A272B8">
        <w:trPr>
          <w:trHeight w:val="20"/>
        </w:trPr>
        <w:tc>
          <w:tcPr>
            <w:tcW w:w="9606" w:type="dxa"/>
            <w:gridSpan w:val="13"/>
            <w:vAlign w:val="center"/>
          </w:tcPr>
          <w:p w:rsidR="00AF5C15" w:rsidRPr="00B41A27" w:rsidRDefault="00AF5C15" w:rsidP="00B7214C">
            <w:pPr>
              <w:jc w:val="center"/>
              <w:rPr>
                <w:b/>
              </w:rPr>
            </w:pPr>
            <w:r w:rsidRPr="00B41A27">
              <w:rPr>
                <w:b/>
              </w:rPr>
              <w:t>КАРТОЧКА ПРОФЕССИИ</w:t>
            </w:r>
          </w:p>
          <w:p w:rsidR="00FD460D" w:rsidRPr="00B41A27" w:rsidRDefault="001A07A5" w:rsidP="00B7214C">
            <w:pPr>
              <w:jc w:val="center"/>
              <w:rPr>
                <w:b/>
              </w:rPr>
            </w:pPr>
            <w:r w:rsidRPr="00B41A27">
              <w:rPr>
                <w:b/>
              </w:rPr>
              <w:t xml:space="preserve"> </w:t>
            </w:r>
            <w:r w:rsidR="00420B63" w:rsidRPr="00B41A27">
              <w:rPr>
                <w:rFonts w:eastAsia="Calibri"/>
                <w:b/>
                <w:color w:val="000000"/>
                <w:kern w:val="24"/>
              </w:rPr>
              <w:t>«ЛАШМЕЙКЕР»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</w:tcPr>
          <w:p w:rsidR="008C6F1E" w:rsidRPr="00B41A27" w:rsidRDefault="00420B63" w:rsidP="00C24955">
            <w:pPr>
              <w:widowControl w:val="0"/>
            </w:pPr>
            <w:r w:rsidRPr="00B41A27">
              <w:t>Код:</w:t>
            </w:r>
          </w:p>
        </w:tc>
        <w:tc>
          <w:tcPr>
            <w:tcW w:w="6804" w:type="dxa"/>
            <w:gridSpan w:val="10"/>
          </w:tcPr>
          <w:p w:rsidR="008C6F1E" w:rsidRPr="00B41A27" w:rsidRDefault="00420B63" w:rsidP="00C24955">
            <w:pPr>
              <w:widowControl w:val="0"/>
            </w:pPr>
            <w:r w:rsidRPr="00B41A27">
              <w:t>-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</w:tcPr>
          <w:p w:rsidR="008C6F1E" w:rsidRPr="00B41A27" w:rsidRDefault="00BD3322" w:rsidP="00C24955">
            <w:pPr>
              <w:widowControl w:val="0"/>
            </w:pPr>
            <w:r w:rsidRPr="00B41A27">
              <w:t>Код группы:</w:t>
            </w:r>
          </w:p>
        </w:tc>
        <w:tc>
          <w:tcPr>
            <w:tcW w:w="6804" w:type="dxa"/>
            <w:gridSpan w:val="10"/>
          </w:tcPr>
          <w:p w:rsidR="008C6F1E" w:rsidRPr="00B41A27" w:rsidRDefault="00BD3322" w:rsidP="00C24955">
            <w:pPr>
              <w:widowControl w:val="0"/>
            </w:pPr>
            <w:r w:rsidRPr="00B41A27">
              <w:t>-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</w:tcPr>
          <w:p w:rsidR="008C6F1E" w:rsidRPr="00B41A27" w:rsidRDefault="00BD3322" w:rsidP="00C24955">
            <w:pPr>
              <w:widowControl w:val="0"/>
            </w:pPr>
            <w:r w:rsidRPr="00B41A27">
              <w:t>Профессия:</w:t>
            </w:r>
          </w:p>
        </w:tc>
        <w:tc>
          <w:tcPr>
            <w:tcW w:w="6804" w:type="dxa"/>
            <w:gridSpan w:val="10"/>
          </w:tcPr>
          <w:p w:rsidR="008C6F1E" w:rsidRPr="00B41A27" w:rsidRDefault="00BD3322" w:rsidP="00C24955">
            <w:pPr>
              <w:rPr>
                <w:rFonts w:eastAsia="Calibri"/>
                <w:color w:val="000000"/>
                <w:kern w:val="24"/>
              </w:rPr>
            </w:pPr>
            <w:r w:rsidRPr="00B41A27">
              <w:rPr>
                <w:rFonts w:eastAsia="Calibri"/>
                <w:color w:val="000000"/>
                <w:kern w:val="24"/>
              </w:rPr>
              <w:t>Лашмейкер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</w:tcPr>
          <w:p w:rsidR="008C6F1E" w:rsidRPr="00B41A27" w:rsidRDefault="00420B63" w:rsidP="00C24955">
            <w:pPr>
              <w:widowControl w:val="0"/>
            </w:pPr>
            <w:r w:rsidRPr="00B41A27">
              <w:t>Другие возможные наименования профессии:</w:t>
            </w:r>
          </w:p>
        </w:tc>
        <w:tc>
          <w:tcPr>
            <w:tcW w:w="6804" w:type="dxa"/>
            <w:gridSpan w:val="10"/>
          </w:tcPr>
          <w:p w:rsidR="008C6F1E" w:rsidRPr="00B41A27" w:rsidRDefault="00420B63" w:rsidP="00C24955">
            <w:pPr>
              <w:widowControl w:val="0"/>
            </w:pPr>
            <w:r w:rsidRPr="00B41A27">
              <w:t>-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</w:tcPr>
          <w:p w:rsidR="008C6F1E" w:rsidRPr="00B41A27" w:rsidRDefault="00420B63" w:rsidP="00C24955">
            <w:pPr>
              <w:widowControl w:val="0"/>
            </w:pPr>
            <w:r w:rsidRPr="00B41A27">
              <w:t>Квалификационный уровень</w:t>
            </w:r>
            <w:r w:rsidR="001A07A5" w:rsidRPr="00B41A27">
              <w:t xml:space="preserve"> </w:t>
            </w:r>
            <w:r w:rsidRPr="00B41A27">
              <w:t>по ОРК:</w:t>
            </w:r>
          </w:p>
        </w:tc>
        <w:tc>
          <w:tcPr>
            <w:tcW w:w="6804" w:type="dxa"/>
            <w:gridSpan w:val="10"/>
          </w:tcPr>
          <w:p w:rsidR="008C6F1E" w:rsidRPr="00B41A27" w:rsidRDefault="00420B63" w:rsidP="00C24955">
            <w:r w:rsidRPr="00B41A27">
              <w:t>3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</w:tcPr>
          <w:p w:rsidR="008C6F1E" w:rsidRPr="00B41A27" w:rsidRDefault="00420B63" w:rsidP="00C24955">
            <w:r w:rsidRPr="00B41A27">
              <w:t>Основная цель деятельности</w:t>
            </w:r>
          </w:p>
        </w:tc>
        <w:tc>
          <w:tcPr>
            <w:tcW w:w="6804" w:type="dxa"/>
            <w:gridSpan w:val="10"/>
          </w:tcPr>
          <w:p w:rsidR="008C6F1E" w:rsidRPr="00B41A27" w:rsidRDefault="00420B63" w:rsidP="00C24955">
            <w:r w:rsidRPr="00B41A27">
              <w:rPr>
                <w:bCs/>
                <w:lang w:eastAsia="ru-RU"/>
              </w:rPr>
              <w:t>Наращивание искусственных ресниц, их коррекция и снятие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  <w:vMerge w:val="restart"/>
          </w:tcPr>
          <w:p w:rsidR="008C6F1E" w:rsidRPr="00B41A27" w:rsidRDefault="00420B63" w:rsidP="00C24955">
            <w:r w:rsidRPr="00B41A27">
              <w:t>Трудовые функции:</w:t>
            </w:r>
          </w:p>
        </w:tc>
        <w:tc>
          <w:tcPr>
            <w:tcW w:w="2249" w:type="dxa"/>
            <w:gridSpan w:val="3"/>
            <w:vAlign w:val="center"/>
          </w:tcPr>
          <w:p w:rsidR="008C6F1E" w:rsidRPr="00B41A27" w:rsidRDefault="00420B63" w:rsidP="00C24955">
            <w:pPr>
              <w:widowControl w:val="0"/>
              <w:rPr>
                <w:b/>
              </w:rPr>
            </w:pPr>
            <w:r w:rsidRPr="00B41A27">
              <w:t>Обязательные трудовые функции:</w:t>
            </w:r>
          </w:p>
        </w:tc>
        <w:tc>
          <w:tcPr>
            <w:tcW w:w="4555" w:type="dxa"/>
            <w:gridSpan w:val="7"/>
            <w:vAlign w:val="center"/>
          </w:tcPr>
          <w:p w:rsidR="008C6F1E" w:rsidRPr="00B41A27" w:rsidRDefault="00420B63" w:rsidP="00C24955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1</w:t>
            </w:r>
            <w:r w:rsidR="00AB1D6C" w:rsidRPr="00B41A27">
              <w:t xml:space="preserve">. </w:t>
            </w:r>
            <w:r w:rsidRPr="00B41A27">
              <w:rPr>
                <w:bCs/>
                <w:lang w:eastAsia="ru-RU"/>
              </w:rPr>
              <w:t>Наращивание искусственных ресниц, их коррекция и снятие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8C6F1E" w:rsidRPr="00B41A27" w:rsidRDefault="00420B63" w:rsidP="00C24955">
            <w:pPr>
              <w:widowControl w:val="0"/>
              <w:shd w:val="clear" w:color="auto" w:fill="FFFFFF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2</w:t>
            </w:r>
            <w:r w:rsidR="00AB1D6C" w:rsidRPr="00B41A27">
              <w:rPr>
                <w:color w:val="000000"/>
                <w:lang w:eastAsia="ru-RU"/>
              </w:rPr>
              <w:t xml:space="preserve">. </w:t>
            </w:r>
            <w:r w:rsidRPr="00B41A27">
              <w:rPr>
                <w:bCs/>
                <w:lang w:eastAsia="ru-RU"/>
              </w:rPr>
              <w:t>Химическая и биохомическая завивка ресниц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</w:tr>
      <w:tr w:rsidR="008C6F1E" w:rsidRPr="00B41A27" w:rsidTr="00A272B8">
        <w:trPr>
          <w:trHeight w:val="20"/>
        </w:trPr>
        <w:tc>
          <w:tcPr>
            <w:tcW w:w="2802" w:type="dxa"/>
            <w:gridSpan w:val="3"/>
            <w:vMerge/>
          </w:tcPr>
          <w:p w:rsidR="008C6F1E" w:rsidRPr="00B41A27" w:rsidRDefault="008C6F1E" w:rsidP="00C24955"/>
        </w:tc>
        <w:tc>
          <w:tcPr>
            <w:tcW w:w="2249" w:type="dxa"/>
            <w:gridSpan w:val="3"/>
          </w:tcPr>
          <w:p w:rsidR="008C6F1E" w:rsidRPr="00B41A27" w:rsidRDefault="00420B63" w:rsidP="00C24955">
            <w:pPr>
              <w:widowControl w:val="0"/>
            </w:pPr>
            <w:r w:rsidRPr="00B41A27">
              <w:t xml:space="preserve">Дополнительные </w:t>
            </w:r>
          </w:p>
          <w:p w:rsidR="008C6F1E" w:rsidRPr="00B41A27" w:rsidRDefault="00420B63" w:rsidP="00C24955">
            <w:pPr>
              <w:widowControl w:val="0"/>
            </w:pPr>
            <w:r w:rsidRPr="00B41A27">
              <w:t>трудовые функции:</w:t>
            </w:r>
          </w:p>
        </w:tc>
        <w:tc>
          <w:tcPr>
            <w:tcW w:w="4555" w:type="dxa"/>
            <w:gridSpan w:val="7"/>
          </w:tcPr>
          <w:p w:rsidR="008C6F1E" w:rsidRPr="00B41A27" w:rsidRDefault="00420B63" w:rsidP="00C24955">
            <w:pPr>
              <w:widowControl w:val="0"/>
              <w:tabs>
                <w:tab w:val="left" w:pos="4002"/>
              </w:tabs>
            </w:pPr>
            <w:r w:rsidRPr="00B41A27">
              <w:t>1</w:t>
            </w:r>
            <w:r w:rsidR="00AB1D6C" w:rsidRPr="00B41A27">
              <w:t xml:space="preserve">. </w:t>
            </w:r>
            <w:r w:rsidRPr="00B41A27">
              <w:rPr>
                <w:bCs/>
                <w:lang w:eastAsia="ru-RU"/>
              </w:rPr>
              <w:t>Окрашивание бровей и ресниц с использованием различных техник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</w:tr>
      <w:tr w:rsidR="00D05748" w:rsidRPr="00B41A27" w:rsidTr="00A272B8">
        <w:trPr>
          <w:trHeight w:val="20"/>
        </w:trPr>
        <w:tc>
          <w:tcPr>
            <w:tcW w:w="2802" w:type="dxa"/>
            <w:gridSpan w:val="3"/>
            <w:vMerge w:val="restart"/>
          </w:tcPr>
          <w:p w:rsidR="00D05748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Трудовая функция 1:</w:t>
            </w:r>
          </w:p>
          <w:p w:rsidR="00D05748" w:rsidRPr="00B41A27" w:rsidRDefault="00420B63" w:rsidP="00C24955">
            <w:pPr>
              <w:widowControl w:val="0"/>
              <w:rPr>
                <w:color w:val="000000"/>
                <w:lang w:eastAsia="ru-RU"/>
              </w:rPr>
            </w:pPr>
            <w:r w:rsidRPr="00B41A27">
              <w:rPr>
                <w:bCs/>
                <w:lang w:eastAsia="ru-RU"/>
              </w:rPr>
              <w:t>Наращивание искусственных ресниц, их коррекция и снятие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  <w:tc>
          <w:tcPr>
            <w:tcW w:w="2249" w:type="dxa"/>
            <w:gridSpan w:val="3"/>
            <w:vMerge w:val="restart"/>
          </w:tcPr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Задача 1: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Визуальный осмотр, оценка и анализ состояния ресниц клиента, согласование способа наращивания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D05748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widowControl w:val="0"/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D05748" w:rsidRPr="00B41A27" w:rsidRDefault="00420B63" w:rsidP="00C24955">
            <w:pPr>
              <w:tabs>
                <w:tab w:val="left" w:pos="574"/>
              </w:tabs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Подготовить рабочее место, соблюдать правила санитарии и гигиены, требования безопасности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695855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Определять индивидуальные особенности внешности клиента</w:t>
            </w:r>
            <w:r w:rsidR="00AB1D6C" w:rsidRPr="00B41A27">
              <w:rPr>
                <w:lang w:eastAsia="ru-RU"/>
              </w:rPr>
              <w:t xml:space="preserve">. </w:t>
            </w:r>
            <w:r w:rsidR="00695855" w:rsidRPr="00B41A27">
              <w:rPr>
                <w:lang w:eastAsia="ru-RU"/>
              </w:rPr>
              <w:t xml:space="preserve"> </w:t>
            </w:r>
          </w:p>
          <w:p w:rsidR="00D05748" w:rsidRPr="00B41A27" w:rsidRDefault="0069585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Проводить осмотр состояния ресниц клиента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/>
          </w:tcPr>
          <w:p w:rsidR="00D05748" w:rsidRPr="00B41A27" w:rsidRDefault="00D05748" w:rsidP="00C24955">
            <w:pPr>
              <w:rPr>
                <w:b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widowControl w:val="0"/>
              <w:tabs>
                <w:tab w:val="left" w:pos="463"/>
              </w:tabs>
            </w:pPr>
            <w:r w:rsidRPr="00B41A27">
              <w:rPr>
                <w:b/>
              </w:rPr>
              <w:t>Знания:</w:t>
            </w:r>
            <w:r w:rsidRPr="00B41A27">
              <w:t xml:space="preserve">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Методы обслуживания клиента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 xml:space="preserve"> </w:t>
            </w:r>
          </w:p>
          <w:p w:rsidR="0052461B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285103" w:rsidRPr="00B41A27">
              <w:rPr>
                <w:lang w:eastAsia="ru-RU"/>
              </w:rPr>
              <w:t>Типы кожи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Колористические типы внешности и формы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Тренды в визажном искусстве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FD460D" w:rsidP="00B7214C">
            <w:pPr>
              <w:rPr>
                <w:b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="00695855" w:rsidRPr="00B41A27">
              <w:rPr>
                <w:lang w:eastAsia="ru-RU"/>
              </w:rPr>
              <w:t>Способы наращивания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02560C" w:rsidRPr="00B41A27" w:rsidTr="00A272B8">
        <w:tblPrEx>
          <w:tblLook w:val="04A0" w:firstRow="1" w:lastRow="0" w:firstColumn="1" w:lastColumn="0" w:noHBand="0" w:noVBand="1"/>
        </w:tblPrEx>
        <w:trPr>
          <w:trHeight w:val="4220"/>
        </w:trPr>
        <w:tc>
          <w:tcPr>
            <w:tcW w:w="2802" w:type="dxa"/>
            <w:gridSpan w:val="3"/>
            <w:vMerge/>
          </w:tcPr>
          <w:p w:rsidR="0002560C" w:rsidRPr="00B41A27" w:rsidRDefault="0002560C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02560C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Задача 2:</w:t>
            </w:r>
            <w:r w:rsidRPr="00B41A27">
              <w:rPr>
                <w:lang w:eastAsia="ru-RU"/>
              </w:rPr>
              <w:t xml:space="preserve"> Наращивание ресниц различными способами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Использовать оборудование</w:t>
            </w:r>
            <w:r w:rsidR="00163FF0" w:rsidRPr="00B41A27">
              <w:rPr>
                <w:lang w:eastAsia="ru-RU"/>
              </w:rPr>
              <w:t xml:space="preserve"> и </w:t>
            </w:r>
            <w:r w:rsidRPr="00B41A27">
              <w:rPr>
                <w:lang w:eastAsia="ru-RU"/>
              </w:rPr>
              <w:t>приспособления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Соблюдать технологию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классическое, объемное наращивание ресниц в соответствии с технологией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декорирование</w:t>
            </w:r>
            <w:r w:rsidR="001D3A1C" w:rsidRPr="00B41A27">
              <w:rPr>
                <w:lang w:eastAsia="ru-RU"/>
              </w:rPr>
              <w:t xml:space="preserve">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коррекцию и снятие искусственных ресниц при помощи косметических инструментов и специальных препаратов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lang w:eastAsia="ru-RU"/>
              </w:rPr>
              <w:t>6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Соблюдать сроки годности профессиональных препаратов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/>
          </w:tcPr>
          <w:p w:rsidR="00D05748" w:rsidRPr="00B41A27" w:rsidRDefault="00D05748" w:rsidP="00C24955">
            <w:pPr>
              <w:rPr>
                <w:b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Методы обслуживания клиента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Оборудование</w:t>
            </w:r>
            <w:r w:rsidR="004A241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и 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Состав, свойства и сроки годности профессиональных препаратов и материалов для наращивании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Нормы расхода профессиональных препаратов и материалов для наращивании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546D0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Основы колористики и стиля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6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Тренды в визажном</w:t>
            </w:r>
            <w:r w:rsidR="001D3A1C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искусстве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7</w:t>
            </w:r>
            <w:r w:rsidR="00AB1D6C" w:rsidRPr="00B41A27">
              <w:rPr>
                <w:lang w:eastAsia="ru-RU"/>
              </w:rPr>
              <w:t xml:space="preserve">. </w:t>
            </w:r>
            <w:r w:rsidR="001D3A1C" w:rsidRPr="00B41A27">
              <w:rPr>
                <w:lang w:eastAsia="ru-RU"/>
              </w:rPr>
              <w:t>Способы д</w:t>
            </w:r>
            <w:r w:rsidRPr="00B41A27">
              <w:rPr>
                <w:lang w:eastAsia="ru-RU"/>
              </w:rPr>
              <w:t>емакияж</w:t>
            </w:r>
            <w:r w:rsidR="001D3A1C" w:rsidRPr="00B41A27">
              <w:rPr>
                <w:lang w:eastAsia="ru-RU"/>
              </w:rPr>
              <w:t>а</w:t>
            </w:r>
            <w:r w:rsidRPr="00B41A27">
              <w:rPr>
                <w:lang w:eastAsia="ru-RU"/>
              </w:rPr>
              <w:t xml:space="preserve">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8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Технология классического, объемного наращивания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b/>
              </w:rPr>
            </w:pPr>
            <w:r w:rsidRPr="00B41A27">
              <w:rPr>
                <w:lang w:eastAsia="ru-RU"/>
              </w:rPr>
              <w:t>9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Материалы для декорирования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rPr>
          <w:trHeight w:val="20"/>
        </w:trPr>
        <w:tc>
          <w:tcPr>
            <w:tcW w:w="2802" w:type="dxa"/>
            <w:gridSpan w:val="3"/>
            <w:vMerge w:val="restart"/>
          </w:tcPr>
          <w:p w:rsidR="00D05748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Трудовая функция 2:</w:t>
            </w:r>
          </w:p>
          <w:p w:rsidR="00D05748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Cs/>
                <w:lang w:eastAsia="ru-RU"/>
              </w:rPr>
              <w:t>Химическая и биохомическая завивка ресниц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  <w:tc>
          <w:tcPr>
            <w:tcW w:w="2249" w:type="dxa"/>
            <w:gridSpan w:val="3"/>
            <w:vMerge w:val="restart"/>
          </w:tcPr>
          <w:p w:rsidR="00D05748" w:rsidRPr="00B41A27" w:rsidRDefault="00420B63" w:rsidP="00C24955">
            <w:pPr>
              <w:rPr>
                <w:b/>
                <w:bCs/>
                <w:lang w:eastAsia="ru-RU"/>
              </w:rPr>
            </w:pPr>
            <w:r w:rsidRPr="00B41A27">
              <w:rPr>
                <w:b/>
                <w:bCs/>
                <w:lang w:eastAsia="ru-RU"/>
              </w:rPr>
              <w:t>Задача 1:</w:t>
            </w:r>
          </w:p>
          <w:p w:rsidR="00D05748" w:rsidRPr="00B41A27" w:rsidRDefault="00285103" w:rsidP="00C24955">
            <w:pPr>
              <w:rPr>
                <w:bCs/>
                <w:lang w:eastAsia="ru-RU"/>
              </w:rPr>
            </w:pPr>
            <w:r w:rsidRPr="00B41A27">
              <w:rPr>
                <w:bCs/>
                <w:lang w:eastAsia="ru-RU"/>
              </w:rPr>
              <w:t>Проведение подготовительных работ для химической и биохимической завивки ресниц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05748" w:rsidRPr="00B41A27" w:rsidRDefault="00D05748" w:rsidP="00C24955">
            <w:pPr>
              <w:rPr>
                <w:b/>
                <w:bCs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widowControl w:val="0"/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D05748" w:rsidRPr="00B41A27" w:rsidRDefault="00420B63" w:rsidP="00C24955"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Подготовить рабочее место, соблюдать правила санитарии и гигиены, требования безопасности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b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0D2A41" w:rsidRPr="00B41A27">
              <w:rPr>
                <w:lang w:eastAsia="ru-RU"/>
              </w:rPr>
              <w:t>Выполн</w:t>
            </w:r>
            <w:r w:rsidR="001D3A1C" w:rsidRPr="00B41A27">
              <w:rPr>
                <w:lang w:eastAsia="ru-RU"/>
              </w:rPr>
              <w:t>я</w:t>
            </w:r>
            <w:r w:rsidR="000D2A41" w:rsidRPr="00B41A27">
              <w:rPr>
                <w:lang w:eastAsia="ru-RU"/>
              </w:rPr>
              <w:t>ть</w:t>
            </w:r>
            <w:r w:rsidRPr="00B41A27">
              <w:rPr>
                <w:lang w:eastAsia="ru-RU"/>
              </w:rPr>
              <w:t xml:space="preserve"> дезинфекцию и стерилизацию инструментов, расходных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/>
          </w:tcPr>
          <w:p w:rsidR="00D05748" w:rsidRPr="00B41A27" w:rsidRDefault="00D05748" w:rsidP="00C24955">
            <w:pPr>
              <w:rPr>
                <w:b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widowControl w:val="0"/>
              <w:tabs>
                <w:tab w:val="left" w:pos="463"/>
              </w:tabs>
            </w:pPr>
            <w:r w:rsidRPr="00B41A27">
              <w:rPr>
                <w:b/>
              </w:rPr>
              <w:t>Знания:</w:t>
            </w:r>
            <w:r w:rsidRPr="00B41A27">
              <w:t xml:space="preserve">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="00FD460D" w:rsidRPr="00B41A27">
              <w:rPr>
                <w:lang w:eastAsia="ru-RU"/>
              </w:rPr>
              <w:t>Инструменты и материалы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FD460D" w:rsidRPr="00B41A27">
              <w:rPr>
                <w:rStyle w:val="aa"/>
              </w:rPr>
              <w:t>Виды стерилизации и дезинфекции инструментов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D05748" w:rsidRPr="00B41A27" w:rsidRDefault="00420B63" w:rsidP="00C24955">
            <w:pPr>
              <w:rPr>
                <w:b/>
                <w:bCs/>
                <w:lang w:eastAsia="ru-RU"/>
              </w:rPr>
            </w:pPr>
            <w:r w:rsidRPr="00B41A27">
              <w:rPr>
                <w:b/>
                <w:bCs/>
                <w:lang w:eastAsia="ru-RU"/>
              </w:rPr>
              <w:t>Задача 2: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Подбор профессиональных средств и материалов для химической и биохимической завивки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D05748" w:rsidP="00C24955">
            <w:pPr>
              <w:rPr>
                <w:b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Умения: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Определять индивидуальные особенности внешности клиента, его потребности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Использовать оборудование, приспособления</w:t>
            </w:r>
            <w:r w:rsidR="0065677A" w:rsidRPr="00B41A27">
              <w:rPr>
                <w:lang w:eastAsia="ru-RU"/>
              </w:rPr>
              <w:t xml:space="preserve"> и </w:t>
            </w:r>
            <w:r w:rsidRPr="00B41A27">
              <w:rPr>
                <w:lang w:eastAsia="ru-RU"/>
              </w:rPr>
              <w:t xml:space="preserve"> 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Проводить тест на аллергическую реакцию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Использовать материалы для химической и биохимической завивки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/>
          </w:tcPr>
          <w:p w:rsidR="00D05748" w:rsidRPr="00B41A27" w:rsidRDefault="00D05748" w:rsidP="00C24955">
            <w:pPr>
              <w:rPr>
                <w:b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Знания: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Оборудование и 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Состав, свойства и сроки годности профессиональных препаратов и материалов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 xml:space="preserve"> </w:t>
            </w:r>
          </w:p>
          <w:p w:rsidR="00FD460D" w:rsidRPr="00B41A27" w:rsidRDefault="00420B63" w:rsidP="00B7214C">
            <w:pPr>
              <w:rPr>
                <w:b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Нормы расхода профессиональных препаратов и материалов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 xml:space="preserve"> </w:t>
            </w:r>
          </w:p>
        </w:tc>
      </w:tr>
      <w:tr w:rsidR="00D0574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 w:val="restart"/>
          </w:tcPr>
          <w:p w:rsidR="00D05748" w:rsidRPr="00B41A27" w:rsidRDefault="00420B63" w:rsidP="00C24955">
            <w:pPr>
              <w:rPr>
                <w:b/>
                <w:bCs/>
                <w:lang w:eastAsia="ru-RU"/>
              </w:rPr>
            </w:pPr>
            <w:r w:rsidRPr="00B41A27">
              <w:rPr>
                <w:b/>
                <w:bCs/>
                <w:lang w:eastAsia="ru-RU"/>
              </w:rPr>
              <w:t>Задача 3:</w:t>
            </w:r>
          </w:p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lang w:eastAsia="ru-RU"/>
              </w:rPr>
              <w:t>Выполнение химической и биохимической завивки ресниц различными способами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Умения: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Соблюдать технологию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химическую завивку и закрепление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биохимическую завивку и закрепление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b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Соблюдать нормы времени при выполнении завивки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D05748" w:rsidRPr="00B41A27" w:rsidRDefault="00D05748" w:rsidP="00C24955">
            <w:pPr>
              <w:widowControl w:val="0"/>
              <w:rPr>
                <w:b/>
              </w:rPr>
            </w:pPr>
          </w:p>
        </w:tc>
        <w:tc>
          <w:tcPr>
            <w:tcW w:w="2249" w:type="dxa"/>
            <w:gridSpan w:val="3"/>
            <w:vMerge/>
          </w:tcPr>
          <w:p w:rsidR="00D05748" w:rsidRPr="00B41A27" w:rsidRDefault="00D05748" w:rsidP="00C24955">
            <w:pPr>
              <w:rPr>
                <w:b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Знания: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="001D3A1C" w:rsidRPr="00B41A27">
              <w:rPr>
                <w:lang w:eastAsia="ru-RU"/>
              </w:rPr>
              <w:t>Типы кожи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FD460D" w:rsidRPr="00B41A27">
              <w:rPr>
                <w:lang w:eastAsia="ru-RU"/>
              </w:rPr>
              <w:t xml:space="preserve">Тренды </w:t>
            </w:r>
            <w:r w:rsidRPr="00B41A27">
              <w:rPr>
                <w:lang w:eastAsia="ru-RU"/>
              </w:rPr>
              <w:t>в визажном искусстве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="001D3A1C" w:rsidRPr="00B41A27">
              <w:rPr>
                <w:lang w:eastAsia="ru-RU"/>
              </w:rPr>
              <w:t>Способы д</w:t>
            </w:r>
            <w:r w:rsidRPr="00B41A27">
              <w:rPr>
                <w:lang w:eastAsia="ru-RU"/>
              </w:rPr>
              <w:t>емакияж</w:t>
            </w:r>
            <w:r w:rsidR="001D3A1C" w:rsidRPr="00B41A27">
              <w:rPr>
                <w:lang w:eastAsia="ru-RU"/>
              </w:rPr>
              <w:t>а</w:t>
            </w:r>
            <w:r w:rsidRPr="00B41A27">
              <w:rPr>
                <w:lang w:eastAsia="ru-RU"/>
              </w:rPr>
              <w:t xml:space="preserve">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b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Технология химической, биохимической завивки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802" w:type="dxa"/>
            <w:gridSpan w:val="3"/>
            <w:vMerge w:val="restart"/>
          </w:tcPr>
          <w:p w:rsidR="00D66FCD" w:rsidRPr="00B41A27" w:rsidRDefault="00420B63" w:rsidP="00C24955">
            <w:pPr>
              <w:tabs>
                <w:tab w:val="left" w:pos="1060"/>
                <w:tab w:val="left" w:pos="3592"/>
              </w:tabs>
              <w:rPr>
                <w:b/>
              </w:rPr>
            </w:pPr>
            <w:r w:rsidRPr="00B41A27">
              <w:rPr>
                <w:b/>
              </w:rPr>
              <w:t>Дополнительные</w:t>
            </w:r>
          </w:p>
          <w:p w:rsidR="00422C67" w:rsidRPr="00B41A27" w:rsidRDefault="00420B63" w:rsidP="00C24955">
            <w:pPr>
              <w:tabs>
                <w:tab w:val="left" w:pos="1060"/>
              </w:tabs>
              <w:rPr>
                <w:b/>
              </w:rPr>
            </w:pPr>
            <w:r w:rsidRPr="00B41A27">
              <w:rPr>
                <w:b/>
              </w:rPr>
              <w:t>трудовые функции:</w:t>
            </w:r>
          </w:p>
          <w:p w:rsidR="007B1E6F" w:rsidRPr="00B41A27" w:rsidRDefault="00420B63" w:rsidP="00C24955">
            <w:pPr>
              <w:tabs>
                <w:tab w:val="left" w:pos="1060"/>
              </w:tabs>
            </w:pPr>
            <w:r w:rsidRPr="00B41A27">
              <w:rPr>
                <w:bCs/>
                <w:lang w:eastAsia="ru-RU"/>
              </w:rPr>
              <w:t>Окрашивание бровей и ресниц с использованием различных техник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66FCD" w:rsidRPr="00B41A27" w:rsidRDefault="00D66FCD" w:rsidP="00C24955">
            <w:pPr>
              <w:tabs>
                <w:tab w:val="left" w:pos="1060"/>
              </w:tabs>
            </w:pPr>
          </w:p>
          <w:p w:rsidR="00D66FCD" w:rsidRPr="00B41A27" w:rsidRDefault="00D66FCD" w:rsidP="00C24955"/>
        </w:tc>
        <w:tc>
          <w:tcPr>
            <w:tcW w:w="2249" w:type="dxa"/>
            <w:gridSpan w:val="3"/>
            <w:vMerge w:val="restart"/>
          </w:tcPr>
          <w:p w:rsidR="00D66FCD" w:rsidRPr="00B41A27" w:rsidRDefault="00420B63" w:rsidP="00C24955">
            <w:pPr>
              <w:rPr>
                <w:b/>
                <w:bCs/>
                <w:lang w:eastAsia="ru-RU"/>
              </w:rPr>
            </w:pPr>
            <w:r w:rsidRPr="00B41A27">
              <w:rPr>
                <w:b/>
                <w:bCs/>
                <w:lang w:eastAsia="ru-RU"/>
              </w:rPr>
              <w:t>Задача 1:</w:t>
            </w:r>
          </w:p>
          <w:p w:rsidR="0000233E" w:rsidRPr="00B41A27" w:rsidRDefault="00420B63" w:rsidP="00C24955">
            <w:r w:rsidRPr="00B41A27">
              <w:rPr>
                <w:lang w:eastAsia="ru-RU"/>
              </w:rPr>
              <w:t>Подготовка рабочего места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C6780B" w:rsidRPr="00B41A27" w:rsidRDefault="00C6780B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  <w:shd w:val="clear" w:color="auto" w:fill="auto"/>
          </w:tcPr>
          <w:p w:rsidR="00D66FCD" w:rsidRPr="00B41A27" w:rsidRDefault="00420B63" w:rsidP="00C24955">
            <w:pPr>
              <w:widowControl w:val="0"/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9E0F71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Подготовить рабочее место, соблюдать правила санитарии и гигиены, требования безопасности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93538B" w:rsidRPr="00B41A27">
              <w:rPr>
                <w:lang w:eastAsia="ru-RU"/>
              </w:rPr>
              <w:t>Выполнять</w:t>
            </w:r>
            <w:r w:rsidRPr="00B41A27">
              <w:rPr>
                <w:lang w:eastAsia="ru-RU"/>
              </w:rPr>
              <w:t xml:space="preserve"> дезинфекцию и стерилизацию инструментов, расходных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802" w:type="dxa"/>
            <w:gridSpan w:val="3"/>
            <w:vMerge/>
          </w:tcPr>
          <w:p w:rsidR="00D66FCD" w:rsidRPr="00B41A27" w:rsidRDefault="00D66FCD" w:rsidP="00C24955"/>
        </w:tc>
        <w:tc>
          <w:tcPr>
            <w:tcW w:w="2249" w:type="dxa"/>
            <w:gridSpan w:val="3"/>
            <w:vMerge/>
          </w:tcPr>
          <w:p w:rsidR="00D66FCD" w:rsidRPr="00B41A27" w:rsidRDefault="00D66FCD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66FCD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Знания: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Оборудование и 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FD460D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420B63" w:rsidRPr="00B41A27">
              <w:rPr>
                <w:lang w:eastAsia="ru-RU"/>
              </w:rPr>
              <w:t>Состав и свойства парфюмерно-косметической продукции и используемых материалов при окрашивании бровей 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C6780B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Нормы расхода косметической продукции и используемых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A44EEA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 w:val="restart"/>
          </w:tcPr>
          <w:p w:rsidR="00A44EEA" w:rsidRPr="00B41A27" w:rsidRDefault="00A44EEA" w:rsidP="00C24955"/>
        </w:tc>
        <w:tc>
          <w:tcPr>
            <w:tcW w:w="2249" w:type="dxa"/>
            <w:gridSpan w:val="3"/>
            <w:vMerge w:val="restart"/>
          </w:tcPr>
          <w:p w:rsidR="00A44EEA" w:rsidRPr="00B41A27" w:rsidRDefault="00420B63" w:rsidP="00C24955">
            <w:pPr>
              <w:rPr>
                <w:b/>
                <w:bCs/>
                <w:lang w:eastAsia="ru-RU"/>
              </w:rPr>
            </w:pPr>
            <w:r w:rsidRPr="00B41A27">
              <w:rPr>
                <w:b/>
                <w:bCs/>
                <w:lang w:eastAsia="ru-RU"/>
              </w:rPr>
              <w:t>Задача 2:</w:t>
            </w:r>
          </w:p>
          <w:p w:rsidR="00A44EEA" w:rsidRPr="00B41A27" w:rsidRDefault="00420B63" w:rsidP="00C24955">
            <w:r w:rsidRPr="00B41A27">
              <w:rPr>
                <w:lang w:eastAsia="ru-RU"/>
              </w:rPr>
              <w:t>Выполнение демакияжа лица для оказания услуги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A44EEA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A44EEA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Умения:</w:t>
            </w:r>
          </w:p>
          <w:p w:rsidR="00656047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Проводить диагностику кожи клиента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9C04F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Подбирать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средства для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демакияж лица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A44EEA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A44EEA" w:rsidRPr="00B41A27" w:rsidRDefault="00A44EEA" w:rsidP="00C24955"/>
        </w:tc>
        <w:tc>
          <w:tcPr>
            <w:tcW w:w="2249" w:type="dxa"/>
            <w:gridSpan w:val="3"/>
            <w:vMerge/>
          </w:tcPr>
          <w:p w:rsidR="00A44EEA" w:rsidRPr="00B41A27" w:rsidRDefault="00A44EEA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A44EEA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Знания:</w:t>
            </w:r>
          </w:p>
          <w:p w:rsidR="009C04F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Типы кожи и их функции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9C04F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Средства для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9C04F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Правила нанесения средств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A44EEA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A44EEA" w:rsidRPr="00B41A27" w:rsidRDefault="00A44EEA" w:rsidP="00C24955"/>
        </w:tc>
        <w:tc>
          <w:tcPr>
            <w:tcW w:w="2249" w:type="dxa"/>
            <w:gridSpan w:val="3"/>
            <w:vMerge w:val="restart"/>
          </w:tcPr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b/>
                <w:bCs/>
                <w:lang w:eastAsia="ru-RU"/>
              </w:rPr>
              <w:t>Задача 3:</w:t>
            </w:r>
            <w:r w:rsidRPr="00B41A27">
              <w:rPr>
                <w:lang w:eastAsia="ru-RU"/>
              </w:rPr>
              <w:t xml:space="preserve"> Окрашивание бровей 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A44EEA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A44EEA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Умения: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Использовать оборуд</w:t>
            </w:r>
            <w:r w:rsidR="0065677A" w:rsidRPr="00B41A27">
              <w:rPr>
                <w:lang w:eastAsia="ru-RU"/>
              </w:rPr>
              <w:t>ование, приспособления и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Подбирать краситель в соответствии с пигментом волос бровей 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 xml:space="preserve">Проводить тест на аллергическую </w:t>
            </w:r>
            <w:r w:rsidRPr="00B41A27">
              <w:rPr>
                <w:lang w:eastAsia="ru-RU"/>
              </w:rPr>
              <w:lastRenderedPageBreak/>
              <w:t>реакцию кожи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окрашивание бровей 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снятие препаратов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A44EEA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02" w:type="dxa"/>
            <w:gridSpan w:val="3"/>
            <w:vMerge/>
          </w:tcPr>
          <w:p w:rsidR="00A44EEA" w:rsidRPr="00B41A27" w:rsidRDefault="00A44EEA" w:rsidP="00C24955"/>
        </w:tc>
        <w:tc>
          <w:tcPr>
            <w:tcW w:w="2249" w:type="dxa"/>
            <w:gridSpan w:val="3"/>
            <w:vMerge/>
          </w:tcPr>
          <w:p w:rsidR="00A44EEA" w:rsidRPr="00B41A27" w:rsidRDefault="00A44EEA" w:rsidP="00C24955">
            <w:pPr>
              <w:rPr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A44EEA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Знания:</w:t>
            </w:r>
          </w:p>
          <w:p w:rsidR="00CD3A8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Методы обслуживания клиентов</w:t>
            </w:r>
            <w:r w:rsidR="00AB1D6C" w:rsidRPr="00B41A27">
              <w:rPr>
                <w:lang w:eastAsia="ru-RU"/>
              </w:rPr>
              <w:t>.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Основы рисунка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Основы колористики и стиля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44EEA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Технология окрашивания бровей и ресниц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802" w:type="dxa"/>
            <w:gridSpan w:val="3"/>
          </w:tcPr>
          <w:p w:rsidR="00D66FCD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6804" w:type="dxa"/>
            <w:gridSpan w:val="10"/>
          </w:tcPr>
          <w:p w:rsidR="00D66FCD" w:rsidRPr="00B41A27" w:rsidRDefault="00420B63" w:rsidP="00C24955">
            <w:r w:rsidRPr="00B41A27">
              <w:t>Ответственность</w:t>
            </w:r>
          </w:p>
          <w:p w:rsidR="00D66FCD" w:rsidRPr="00B41A27" w:rsidRDefault="00420B63" w:rsidP="00C24955">
            <w:r w:rsidRPr="00B41A27">
              <w:t>Исполнительность</w:t>
            </w:r>
          </w:p>
          <w:p w:rsidR="00D66FCD" w:rsidRPr="00B41A27" w:rsidRDefault="00420B63" w:rsidP="00C24955">
            <w:r w:rsidRPr="00B41A27">
              <w:t>Аккуратность</w:t>
            </w:r>
          </w:p>
          <w:p w:rsidR="00D66FCD" w:rsidRPr="00B41A27" w:rsidRDefault="00420B63" w:rsidP="00C24955">
            <w:r w:rsidRPr="00B41A27">
              <w:t>Коммуникабельность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t>Умение работать на результат</w:t>
            </w:r>
          </w:p>
        </w:tc>
      </w:tr>
      <w:tr w:rsidR="00D66FCD" w:rsidRPr="00B41A27" w:rsidTr="00B7214C">
        <w:trPr>
          <w:trHeight w:val="20"/>
        </w:trPr>
        <w:tc>
          <w:tcPr>
            <w:tcW w:w="2802" w:type="dxa"/>
            <w:gridSpan w:val="3"/>
          </w:tcPr>
          <w:p w:rsidR="00D66FCD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t>Связь с другими профессиями в рамках ОРК</w:t>
            </w:r>
          </w:p>
        </w:tc>
        <w:tc>
          <w:tcPr>
            <w:tcW w:w="2249" w:type="dxa"/>
            <w:gridSpan w:val="3"/>
            <w:vAlign w:val="center"/>
          </w:tcPr>
          <w:p w:rsidR="00FD460D" w:rsidRPr="00B41A27" w:rsidRDefault="00420B63" w:rsidP="00B7214C">
            <w:pPr>
              <w:tabs>
                <w:tab w:val="left" w:pos="1934"/>
              </w:tabs>
              <w:jc w:val="center"/>
            </w:pPr>
            <w:r w:rsidRPr="00B41A27">
              <w:t>4</w:t>
            </w:r>
            <w:r w:rsidR="0002560C" w:rsidRPr="00B41A27">
              <w:t xml:space="preserve"> </w:t>
            </w:r>
          </w:p>
        </w:tc>
        <w:tc>
          <w:tcPr>
            <w:tcW w:w="4555" w:type="dxa"/>
            <w:gridSpan w:val="7"/>
            <w:vAlign w:val="center"/>
          </w:tcPr>
          <w:p w:rsidR="00D66FCD" w:rsidRPr="00B41A27" w:rsidRDefault="00420B63" w:rsidP="00B7214C">
            <w:pPr>
              <w:jc w:val="center"/>
              <w:rPr>
                <w:lang w:eastAsia="ru-RU"/>
              </w:rPr>
            </w:pPr>
            <w:r w:rsidRPr="00B41A27">
              <w:rPr>
                <w:lang w:eastAsia="ru-RU"/>
              </w:rPr>
              <w:t>Мастер салонного макияжа</w:t>
            </w:r>
          </w:p>
          <w:p w:rsidR="00D66FCD" w:rsidRPr="00B41A27" w:rsidRDefault="00D66FCD" w:rsidP="004A2415">
            <w:pPr>
              <w:rPr>
                <w:lang w:eastAsia="ru-RU"/>
              </w:rPr>
            </w:pPr>
          </w:p>
        </w:tc>
      </w:tr>
      <w:tr w:rsidR="00D66FCD" w:rsidRPr="00B41A27" w:rsidTr="00A272B8">
        <w:trPr>
          <w:trHeight w:val="20"/>
        </w:trPr>
        <w:tc>
          <w:tcPr>
            <w:tcW w:w="2802" w:type="dxa"/>
            <w:gridSpan w:val="3"/>
          </w:tcPr>
          <w:p w:rsidR="00D66FCD" w:rsidRPr="00B41A27" w:rsidRDefault="00420B63" w:rsidP="00C24955">
            <w:r w:rsidRPr="00B41A27">
              <w:t>Связь с ЕТКС или КС</w:t>
            </w:r>
          </w:p>
        </w:tc>
        <w:tc>
          <w:tcPr>
            <w:tcW w:w="2249" w:type="dxa"/>
            <w:gridSpan w:val="3"/>
          </w:tcPr>
          <w:p w:rsidR="00FD460D" w:rsidRPr="00B41A27" w:rsidRDefault="00420B63" w:rsidP="00B7214C">
            <w:pPr>
              <w:jc w:val="center"/>
            </w:pPr>
            <w:r w:rsidRPr="00B41A27">
              <w:t>-</w:t>
            </w:r>
          </w:p>
        </w:tc>
        <w:tc>
          <w:tcPr>
            <w:tcW w:w="4555" w:type="dxa"/>
            <w:gridSpan w:val="7"/>
          </w:tcPr>
          <w:p w:rsidR="00FD460D" w:rsidRPr="00B41A27" w:rsidRDefault="00420B63" w:rsidP="00B7214C">
            <w:pPr>
              <w:jc w:val="center"/>
              <w:rPr>
                <w:lang w:eastAsia="ru-RU"/>
              </w:rPr>
            </w:pPr>
            <w:r w:rsidRPr="00B41A27">
              <w:rPr>
                <w:lang w:eastAsia="ru-RU"/>
              </w:rPr>
              <w:t>-</w:t>
            </w:r>
          </w:p>
        </w:tc>
      </w:tr>
      <w:tr w:rsidR="00D66FCD" w:rsidRPr="00B41A27" w:rsidTr="00A272B8">
        <w:trPr>
          <w:trHeight w:val="20"/>
        </w:trPr>
        <w:tc>
          <w:tcPr>
            <w:tcW w:w="2802" w:type="dxa"/>
            <w:gridSpan w:val="3"/>
          </w:tcPr>
          <w:p w:rsidR="00D66FCD" w:rsidRPr="00B41A27" w:rsidRDefault="00420B63" w:rsidP="00C24955">
            <w:r w:rsidRPr="00B41A27">
              <w:rPr>
                <w:color w:val="000000"/>
                <w:lang w:eastAsia="ru-RU"/>
              </w:rPr>
              <w:t>Связь с системой образования и квалификации</w:t>
            </w:r>
          </w:p>
        </w:tc>
        <w:tc>
          <w:tcPr>
            <w:tcW w:w="2249" w:type="dxa"/>
            <w:gridSpan w:val="3"/>
          </w:tcPr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Уровень образования:</w:t>
            </w:r>
          </w:p>
          <w:p w:rsidR="00D66FCD" w:rsidRPr="00B41A27" w:rsidRDefault="00A272B8" w:rsidP="00B7214C">
            <w:pPr>
              <w:jc w:val="center"/>
            </w:pPr>
            <w:r w:rsidRPr="00B41A27">
              <w:rPr>
                <w:color w:val="000000"/>
                <w:lang w:eastAsia="ru-RU"/>
              </w:rPr>
              <w:t>техническое и профессиональное образование</w:t>
            </w:r>
            <w:r w:rsidR="00B008B3" w:rsidRPr="00B41A27" w:rsidDel="00B008B3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084" w:type="dxa"/>
            <w:gridSpan w:val="4"/>
          </w:tcPr>
          <w:p w:rsidR="00A272B8" w:rsidRPr="00B41A27" w:rsidRDefault="00420B63" w:rsidP="00C24955">
            <w:pPr>
              <w:jc w:val="center"/>
              <w:rPr>
                <w:lang w:eastAsia="ru-RU"/>
              </w:rPr>
            </w:pPr>
            <w:r w:rsidRPr="00B41A27">
              <w:rPr>
                <w:lang w:eastAsia="ru-RU"/>
              </w:rPr>
              <w:t>Специальность:</w:t>
            </w:r>
          </w:p>
          <w:p w:rsidR="00FD460D" w:rsidRPr="00B41A27" w:rsidRDefault="00420B63" w:rsidP="00B7214C">
            <w:pPr>
              <w:jc w:val="center"/>
              <w:rPr>
                <w:lang w:eastAsia="ru-RU"/>
              </w:rPr>
            </w:pPr>
            <w:r w:rsidRPr="00B41A27">
              <w:rPr>
                <w:lang w:eastAsia="ru-RU"/>
              </w:rPr>
              <w:t>-</w:t>
            </w:r>
          </w:p>
        </w:tc>
        <w:tc>
          <w:tcPr>
            <w:tcW w:w="2471" w:type="dxa"/>
            <w:gridSpan w:val="3"/>
          </w:tcPr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Квалификация:</w:t>
            </w:r>
          </w:p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t>__</w:t>
            </w:r>
          </w:p>
        </w:tc>
      </w:tr>
      <w:tr w:rsidR="00D66FCD" w:rsidRPr="00B41A27" w:rsidTr="00A272B8">
        <w:trPr>
          <w:trHeight w:val="20"/>
        </w:trPr>
        <w:tc>
          <w:tcPr>
            <w:tcW w:w="9606" w:type="dxa"/>
            <w:gridSpan w:val="13"/>
          </w:tcPr>
          <w:p w:rsidR="00AF5C15" w:rsidRPr="00B41A27" w:rsidRDefault="00AF5C15" w:rsidP="00B7214C">
            <w:pPr>
              <w:jc w:val="center"/>
              <w:rPr>
                <w:b/>
              </w:rPr>
            </w:pPr>
            <w:r w:rsidRPr="00B41A27">
              <w:rPr>
                <w:b/>
              </w:rPr>
              <w:t>КАРТОЧКА ПРОФЕССИИ</w:t>
            </w:r>
          </w:p>
          <w:p w:rsidR="00FD460D" w:rsidRPr="00B41A27" w:rsidRDefault="001A07A5" w:rsidP="00B7214C">
            <w:pPr>
              <w:jc w:val="center"/>
            </w:pPr>
            <w:r w:rsidRPr="00B41A27">
              <w:rPr>
                <w:b/>
              </w:rPr>
              <w:t xml:space="preserve"> </w:t>
            </w:r>
            <w:r w:rsidR="00420B63" w:rsidRPr="00B41A27">
              <w:rPr>
                <w:b/>
              </w:rPr>
              <w:t>«МАСТЕР САЛОННОГО МАКИЯЖА»</w:t>
            </w:r>
            <w:r w:rsidR="00A272B8" w:rsidRPr="00B41A27">
              <w:rPr>
                <w:b/>
              </w:rPr>
              <w:t xml:space="preserve"> 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pPr>
              <w:widowControl w:val="0"/>
            </w:pPr>
            <w:r w:rsidRPr="00B41A27">
              <w:t>Код:</w:t>
            </w:r>
          </w:p>
        </w:tc>
        <w:tc>
          <w:tcPr>
            <w:tcW w:w="6828" w:type="dxa"/>
            <w:gridSpan w:val="11"/>
          </w:tcPr>
          <w:p w:rsidR="00D66FCD" w:rsidRPr="00B41A27" w:rsidRDefault="00420B63" w:rsidP="00C24955">
            <w:pPr>
              <w:widowControl w:val="0"/>
            </w:pPr>
            <w:r w:rsidRPr="00B41A27">
              <w:t>-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pPr>
              <w:widowControl w:val="0"/>
            </w:pPr>
            <w:r w:rsidRPr="00B41A27">
              <w:t>Код группы:</w:t>
            </w:r>
          </w:p>
        </w:tc>
        <w:tc>
          <w:tcPr>
            <w:tcW w:w="6828" w:type="dxa"/>
            <w:gridSpan w:val="11"/>
          </w:tcPr>
          <w:p w:rsidR="00D66FCD" w:rsidRPr="00B41A27" w:rsidRDefault="00296DA9" w:rsidP="00C24955">
            <w:pPr>
              <w:widowControl w:val="0"/>
            </w:pPr>
            <w:r w:rsidRPr="00B41A27">
              <w:t>-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pPr>
              <w:widowControl w:val="0"/>
            </w:pPr>
            <w:r w:rsidRPr="00B41A27">
              <w:t>Профессия:</w:t>
            </w:r>
          </w:p>
        </w:tc>
        <w:tc>
          <w:tcPr>
            <w:tcW w:w="6828" w:type="dxa"/>
            <w:gridSpan w:val="11"/>
          </w:tcPr>
          <w:p w:rsidR="00D66FCD" w:rsidRPr="00B41A27" w:rsidRDefault="00420B63" w:rsidP="00C24955">
            <w:pPr>
              <w:widowControl w:val="0"/>
            </w:pPr>
            <w:r w:rsidRPr="00B41A27">
              <w:t>Мастер салонного макияжа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pPr>
              <w:widowControl w:val="0"/>
            </w:pPr>
            <w:r w:rsidRPr="00B41A27">
              <w:t>Другие возможные наименования профессии:</w:t>
            </w:r>
          </w:p>
        </w:tc>
        <w:tc>
          <w:tcPr>
            <w:tcW w:w="6828" w:type="dxa"/>
            <w:gridSpan w:val="11"/>
          </w:tcPr>
          <w:p w:rsidR="00D66FCD" w:rsidRPr="00B41A27" w:rsidRDefault="00296DA9" w:rsidP="00C24955">
            <w:pPr>
              <w:rPr>
                <w:color w:val="333333"/>
                <w:lang w:eastAsia="ru-RU"/>
              </w:rPr>
            </w:pPr>
            <w:r w:rsidRPr="00B41A27">
              <w:rPr>
                <w:color w:val="333333"/>
                <w:lang w:eastAsia="ru-RU"/>
              </w:rPr>
              <w:t>-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pPr>
              <w:widowControl w:val="0"/>
            </w:pPr>
            <w:r w:rsidRPr="00B41A27">
              <w:t>Квалификационный уровень по ОРК:</w:t>
            </w:r>
          </w:p>
        </w:tc>
        <w:tc>
          <w:tcPr>
            <w:tcW w:w="6828" w:type="dxa"/>
            <w:gridSpan w:val="11"/>
          </w:tcPr>
          <w:p w:rsidR="00D66FCD" w:rsidRPr="00B41A27" w:rsidRDefault="00420B63" w:rsidP="00C24955">
            <w:pPr>
              <w:widowControl w:val="0"/>
            </w:pPr>
            <w:r w:rsidRPr="00B41A27">
              <w:t xml:space="preserve">4 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r w:rsidRPr="00B41A27">
              <w:t>Основная цель деятельности</w:t>
            </w:r>
          </w:p>
        </w:tc>
        <w:tc>
          <w:tcPr>
            <w:tcW w:w="6828" w:type="dxa"/>
            <w:gridSpan w:val="11"/>
          </w:tcPr>
          <w:p w:rsidR="00D66FCD" w:rsidRPr="00B41A27" w:rsidRDefault="00420B63" w:rsidP="00C24955">
            <w:pPr>
              <w:rPr>
                <w:iCs/>
                <w:lang w:eastAsia="ru-RU"/>
              </w:rPr>
            </w:pPr>
            <w:r w:rsidRPr="00B41A27">
              <w:rPr>
                <w:iCs/>
                <w:lang w:eastAsia="ru-RU"/>
              </w:rPr>
              <w:t>Выполнение простых услуг по макияжу, включая салонный макияж, моделирование и коррекцию бровей</w:t>
            </w:r>
            <w:r w:rsidR="00AB1D6C" w:rsidRPr="00B41A27">
              <w:rPr>
                <w:iCs/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  <w:vMerge w:val="restart"/>
          </w:tcPr>
          <w:p w:rsidR="00D66FCD" w:rsidRPr="00B41A27" w:rsidRDefault="00420B63" w:rsidP="00C24955">
            <w:r w:rsidRPr="00B41A27">
              <w:t>Трудовые функции:</w:t>
            </w:r>
          </w:p>
        </w:tc>
        <w:tc>
          <w:tcPr>
            <w:tcW w:w="2556" w:type="dxa"/>
            <w:gridSpan w:val="5"/>
            <w:vAlign w:val="center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t>Обязательные трудовые функции:</w:t>
            </w:r>
          </w:p>
        </w:tc>
        <w:tc>
          <w:tcPr>
            <w:tcW w:w="4272" w:type="dxa"/>
            <w:gridSpan w:val="6"/>
          </w:tcPr>
          <w:p w:rsidR="00D66FCD" w:rsidRPr="00B41A27" w:rsidRDefault="00420B63" w:rsidP="00C24955">
            <w:pPr>
              <w:rPr>
                <w:bCs/>
                <w:lang w:eastAsia="ru-RU"/>
              </w:rPr>
            </w:pPr>
            <w:r w:rsidRPr="00B41A27">
              <w:rPr>
                <w:bCs/>
                <w:lang w:eastAsia="ru-RU"/>
              </w:rPr>
              <w:t>1</w:t>
            </w:r>
            <w:r w:rsidR="00AB1D6C" w:rsidRPr="00B41A27">
              <w:rPr>
                <w:bCs/>
                <w:lang w:eastAsia="ru-RU"/>
              </w:rPr>
              <w:t xml:space="preserve">. </w:t>
            </w:r>
            <w:r w:rsidRPr="00B41A27">
              <w:rPr>
                <w:bCs/>
                <w:lang w:eastAsia="ru-RU"/>
              </w:rPr>
              <w:t>Моделирование и коррекция бровей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66FCD" w:rsidRPr="00B41A27" w:rsidRDefault="00FD460D" w:rsidP="00C24955">
            <w:pPr>
              <w:rPr>
                <w:bCs/>
                <w:lang w:eastAsia="ru-RU"/>
              </w:rPr>
            </w:pPr>
            <w:r w:rsidRPr="00B41A27">
              <w:rPr>
                <w:bCs/>
                <w:lang w:eastAsia="ru-RU"/>
              </w:rPr>
              <w:t>2</w:t>
            </w:r>
            <w:r w:rsidR="00AB1D6C" w:rsidRPr="00B41A27">
              <w:rPr>
                <w:bCs/>
                <w:lang w:eastAsia="ru-RU"/>
              </w:rPr>
              <w:t xml:space="preserve">. </w:t>
            </w:r>
            <w:r w:rsidR="00420B63" w:rsidRPr="00B41A27">
              <w:rPr>
                <w:bCs/>
                <w:lang w:eastAsia="ru-RU"/>
              </w:rPr>
              <w:t>Выполнение салонного макияжа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66FCD" w:rsidRPr="00B41A27" w:rsidRDefault="00D66FCD" w:rsidP="00C24955">
            <w:pPr>
              <w:rPr>
                <w:i/>
                <w:iCs/>
                <w:lang w:eastAsia="ru-RU"/>
              </w:rPr>
            </w:pP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  <w:vMerge/>
          </w:tcPr>
          <w:p w:rsidR="00D66FCD" w:rsidRPr="00B41A27" w:rsidRDefault="00D66FCD" w:rsidP="00C24955"/>
        </w:tc>
        <w:tc>
          <w:tcPr>
            <w:tcW w:w="2556" w:type="dxa"/>
            <w:gridSpan w:val="5"/>
          </w:tcPr>
          <w:p w:rsidR="00D66FCD" w:rsidRPr="00B41A27" w:rsidRDefault="00420B63" w:rsidP="00C24955">
            <w:pPr>
              <w:widowControl w:val="0"/>
            </w:pPr>
            <w:r w:rsidRPr="00B41A27">
              <w:t>Дополнительные трудовые функции:</w:t>
            </w:r>
          </w:p>
        </w:tc>
        <w:tc>
          <w:tcPr>
            <w:tcW w:w="4272" w:type="dxa"/>
            <w:gridSpan w:val="6"/>
          </w:tcPr>
          <w:p w:rsidR="00D66FCD" w:rsidRPr="00B41A27" w:rsidRDefault="00420B63" w:rsidP="00C24955">
            <w:pPr>
              <w:widowControl w:val="0"/>
            </w:pPr>
            <w:r w:rsidRPr="00B41A27">
              <w:t>1</w:t>
            </w:r>
            <w:r w:rsidR="00AB1D6C" w:rsidRPr="00B41A27">
              <w:t xml:space="preserve">. </w:t>
            </w:r>
            <w:r w:rsidRPr="00B41A27">
              <w:rPr>
                <w:bCs/>
                <w:lang w:eastAsia="ru-RU"/>
              </w:rPr>
              <w:t>Консультирование клиента по выполнению макияжа в домашних условиях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</w:tr>
      <w:tr w:rsidR="004A2415" w:rsidRPr="00B41A27" w:rsidTr="00A272B8">
        <w:trPr>
          <w:trHeight w:val="20"/>
        </w:trPr>
        <w:tc>
          <w:tcPr>
            <w:tcW w:w="2778" w:type="dxa"/>
            <w:gridSpan w:val="2"/>
            <w:vMerge w:val="restart"/>
          </w:tcPr>
          <w:p w:rsidR="004A2415" w:rsidRPr="00B41A27" w:rsidRDefault="004A2415" w:rsidP="00C24955">
            <w:pPr>
              <w:widowControl w:val="0"/>
            </w:pPr>
            <w:r w:rsidRPr="00B41A27">
              <w:rPr>
                <w:b/>
              </w:rPr>
              <w:t>Трудовая функция 1:</w:t>
            </w:r>
            <w:r w:rsidRPr="00B41A27">
              <w:t xml:space="preserve"> </w:t>
            </w:r>
          </w:p>
          <w:p w:rsidR="004A2415" w:rsidRPr="00B41A27" w:rsidRDefault="004A2415" w:rsidP="00C24955">
            <w:pPr>
              <w:widowControl w:val="0"/>
              <w:rPr>
                <w:b/>
              </w:rPr>
            </w:pPr>
            <w:r w:rsidRPr="00B41A27">
              <w:rPr>
                <w:bCs/>
                <w:lang w:eastAsia="ru-RU"/>
              </w:rPr>
              <w:t xml:space="preserve">Моделирование и коррекция бровей. </w:t>
            </w:r>
          </w:p>
        </w:tc>
        <w:tc>
          <w:tcPr>
            <w:tcW w:w="2556" w:type="dxa"/>
            <w:gridSpan w:val="5"/>
            <w:vMerge w:val="restart"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Задача 1:</w:t>
            </w:r>
          </w:p>
          <w:p w:rsidR="004A2415" w:rsidRPr="00B41A27" w:rsidRDefault="004A2415" w:rsidP="00C24955">
            <w:r w:rsidRPr="00B41A27">
              <w:rPr>
                <w:lang w:eastAsia="ru-RU"/>
              </w:rPr>
              <w:t xml:space="preserve">Подготовка рабочего места. </w:t>
            </w:r>
          </w:p>
          <w:p w:rsidR="004A2415" w:rsidRPr="00B41A27" w:rsidRDefault="004A2415" w:rsidP="00C24955">
            <w:pPr>
              <w:widowControl w:val="0"/>
            </w:pPr>
          </w:p>
        </w:tc>
        <w:tc>
          <w:tcPr>
            <w:tcW w:w="4272" w:type="dxa"/>
            <w:gridSpan w:val="6"/>
          </w:tcPr>
          <w:p w:rsidR="004A2415" w:rsidRPr="00B41A27" w:rsidRDefault="004A2415" w:rsidP="00C24955">
            <w:pPr>
              <w:widowControl w:val="0"/>
              <w:jc w:val="both"/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Подготовить рабочее место, соблюдать правила санитарии и гигиены, требования безопасности. </w:t>
            </w:r>
          </w:p>
          <w:p w:rsidR="004A2415" w:rsidRPr="00B41A27" w:rsidRDefault="004A2415" w:rsidP="00C24955">
            <w:r w:rsidRPr="00B41A27">
              <w:rPr>
                <w:lang w:eastAsia="ru-RU"/>
              </w:rPr>
              <w:t xml:space="preserve">2. Выполнять дезинфекцию и стерилизацию инструментов, расходных материалов. </w:t>
            </w:r>
          </w:p>
        </w:tc>
      </w:tr>
      <w:tr w:rsidR="004A2415" w:rsidRPr="00B41A27" w:rsidTr="00A272B8">
        <w:trPr>
          <w:trHeight w:val="20"/>
        </w:trPr>
        <w:tc>
          <w:tcPr>
            <w:tcW w:w="2778" w:type="dxa"/>
            <w:gridSpan w:val="2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4A2415" w:rsidRPr="00B41A27" w:rsidRDefault="004A2415" w:rsidP="00C24955">
            <w:pPr>
              <w:widowControl w:val="0"/>
              <w:tabs>
                <w:tab w:val="left" w:pos="463"/>
              </w:tabs>
            </w:pPr>
            <w:r w:rsidRPr="00B41A27">
              <w:rPr>
                <w:b/>
              </w:rPr>
              <w:t>Знания:</w:t>
            </w:r>
            <w:r w:rsidRPr="00B41A27">
              <w:t xml:space="preserve"> 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Инструменты для коррекции бровей. 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Состав и свойства продукции и  </w:t>
            </w:r>
            <w:r w:rsidRPr="00B41A27">
              <w:rPr>
                <w:lang w:eastAsia="ru-RU"/>
              </w:rPr>
              <w:lastRenderedPageBreak/>
              <w:t xml:space="preserve">материалов. </w:t>
            </w:r>
          </w:p>
          <w:p w:rsidR="004A2415" w:rsidRPr="00B41A27" w:rsidRDefault="004A2415" w:rsidP="00C24955">
            <w:r w:rsidRPr="00B41A27">
              <w:rPr>
                <w:lang w:eastAsia="ru-RU"/>
              </w:rPr>
              <w:t xml:space="preserve">3. Нормы расхода продукции и  материалов. </w:t>
            </w:r>
          </w:p>
        </w:tc>
      </w:tr>
      <w:tr w:rsidR="004A2415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Задача 2:</w:t>
            </w:r>
          </w:p>
          <w:p w:rsidR="004A2415" w:rsidRPr="00B41A27" w:rsidRDefault="004A2415" w:rsidP="00C24955">
            <w:pPr>
              <w:widowControl w:val="0"/>
            </w:pPr>
            <w:r w:rsidRPr="00B41A27">
              <w:t xml:space="preserve">Подбор индивидуальной формы бровей. </w:t>
            </w:r>
          </w:p>
        </w:tc>
        <w:tc>
          <w:tcPr>
            <w:tcW w:w="4272" w:type="dxa"/>
            <w:gridSpan w:val="6"/>
          </w:tcPr>
          <w:p w:rsidR="004A2415" w:rsidRPr="00B41A27" w:rsidRDefault="004A2415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4A2415" w:rsidRPr="00B41A27" w:rsidRDefault="004A2415" w:rsidP="00C24955">
            <w:r w:rsidRPr="00B41A27">
              <w:rPr>
                <w:lang w:eastAsia="ru-RU"/>
              </w:rPr>
              <w:t xml:space="preserve">1. Определять тип кожи клиента. 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Подбирать индивидуальную форму бровей в соответствии с формой лица и особенностями внешности клиента. 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3. Выполнять демакияж. </w:t>
            </w:r>
          </w:p>
          <w:p w:rsidR="004A2415" w:rsidRPr="00B41A27" w:rsidRDefault="004A2415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4. Выполнять эскиз бровей. </w:t>
            </w:r>
          </w:p>
        </w:tc>
      </w:tr>
      <w:tr w:rsidR="004A2415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4A2415" w:rsidRPr="00B41A27" w:rsidRDefault="004A2415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Типы кожи. 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Демакияж лица. </w:t>
            </w:r>
          </w:p>
          <w:p w:rsidR="004A2415" w:rsidRPr="00B41A27" w:rsidRDefault="004A2415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3. Основы техники рисунка брови. </w:t>
            </w:r>
          </w:p>
          <w:p w:rsidR="004A2415" w:rsidRPr="00B41A27" w:rsidRDefault="004A2415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4. Колористические типы внешности и формы лица. </w:t>
            </w:r>
          </w:p>
        </w:tc>
      </w:tr>
      <w:tr w:rsidR="004A2415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b/>
              </w:rPr>
              <w:t>Задача 3: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Коррекция бровей. </w:t>
            </w:r>
          </w:p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4A2415" w:rsidRPr="00B41A27" w:rsidRDefault="004A2415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4A2415" w:rsidRPr="00B41A27" w:rsidRDefault="004A2415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Соблюдать технологию демакияжа лица. </w:t>
            </w:r>
          </w:p>
          <w:p w:rsidR="004A2415" w:rsidRPr="00B41A27" w:rsidRDefault="004A2415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2. Выполнять коррекцию бровей</w:t>
            </w:r>
            <w:r w:rsidR="005E2C75" w:rsidRPr="00B41A27">
              <w:rPr>
                <w:lang w:eastAsia="ru-RU"/>
              </w:rPr>
              <w:t xml:space="preserve"> различными способами.</w:t>
            </w:r>
            <w:r w:rsidRPr="00B41A27">
              <w:rPr>
                <w:lang w:eastAsia="ru-RU"/>
              </w:rPr>
              <w:t xml:space="preserve"> </w:t>
            </w:r>
          </w:p>
        </w:tc>
      </w:tr>
      <w:tr w:rsidR="004A2415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/>
          </w:tcPr>
          <w:p w:rsidR="004A2415" w:rsidRPr="00B41A27" w:rsidRDefault="004A2415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4A2415" w:rsidRPr="00B41A27" w:rsidRDefault="004A2415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4A2415" w:rsidRPr="00B41A27" w:rsidRDefault="004A2415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Методы обслуживания клиентов. </w:t>
            </w:r>
          </w:p>
          <w:p w:rsidR="004A2415" w:rsidRPr="00B41A27" w:rsidRDefault="004A2415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Демакияж лица. </w:t>
            </w:r>
          </w:p>
          <w:p w:rsidR="004A2415" w:rsidRPr="00B41A27" w:rsidRDefault="004A2415" w:rsidP="005E2C7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3. Техники коррекции бровей</w:t>
            </w:r>
            <w:r w:rsidR="005E2C75" w:rsidRPr="00B41A27">
              <w:rPr>
                <w:lang w:eastAsia="ru-RU"/>
              </w:rPr>
              <w:t>.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  <w:vMerge w:val="restart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Трудовая функция 3:</w:t>
            </w:r>
          </w:p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Cs/>
                <w:lang w:eastAsia="ru-RU"/>
              </w:rPr>
              <w:t>Выполнение салонного макияжа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  <w:tc>
          <w:tcPr>
            <w:tcW w:w="2556" w:type="dxa"/>
            <w:gridSpan w:val="5"/>
            <w:vMerge w:val="restart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Задача 1:</w:t>
            </w:r>
          </w:p>
          <w:p w:rsidR="00D50928" w:rsidRPr="00B41A27" w:rsidDel="00D50928" w:rsidRDefault="00420B63" w:rsidP="00C24955">
            <w:pPr>
              <w:widowControl w:val="0"/>
              <w:rPr>
                <w:lang w:eastAsia="ru-RU"/>
              </w:rPr>
            </w:pPr>
            <w:r w:rsidRPr="00B41A27">
              <w:rPr>
                <w:lang w:eastAsia="ru-RU"/>
              </w:rPr>
              <w:t>Подготовка рабочего места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FD460D" w:rsidP="00B7214C">
            <w:pPr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D66FCD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="0065677A" w:rsidRPr="00B41A27">
              <w:rPr>
                <w:lang w:eastAsia="ru-RU"/>
              </w:rPr>
              <w:t>Подготовить</w:t>
            </w:r>
            <w:r w:rsidRPr="00B41A27">
              <w:rPr>
                <w:lang w:eastAsia="ru-RU"/>
              </w:rPr>
              <w:t xml:space="preserve"> рабочее место, соблюдать правила санитарии и гигиены, требования безопасности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4A114A" w:rsidRPr="00B41A27">
              <w:rPr>
                <w:lang w:eastAsia="ru-RU"/>
              </w:rPr>
              <w:t>Выполнять</w:t>
            </w:r>
            <w:r w:rsidRPr="00B41A27">
              <w:rPr>
                <w:lang w:eastAsia="ru-RU"/>
              </w:rPr>
              <w:t xml:space="preserve"> дезинфекцию и стерилизацию инструментов, расходных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18386C" w:rsidP="00C24955"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="00420B63" w:rsidRPr="00B41A27">
              <w:rPr>
                <w:lang w:eastAsia="ru-RU"/>
              </w:rPr>
              <w:t>Использовать приспособления</w:t>
            </w:r>
            <w:r w:rsidR="006C284A" w:rsidRPr="00B41A27">
              <w:rPr>
                <w:lang w:eastAsia="ru-RU"/>
              </w:rPr>
              <w:t xml:space="preserve"> и</w:t>
            </w:r>
            <w:r w:rsidR="00420B63" w:rsidRPr="00B41A27">
              <w:rPr>
                <w:lang w:eastAsia="ru-RU"/>
              </w:rPr>
              <w:t xml:space="preserve"> 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  <w:vMerge/>
          </w:tcPr>
          <w:p w:rsidR="00D66FCD" w:rsidRPr="00B41A27" w:rsidRDefault="00D66FCD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/>
          </w:tcPr>
          <w:p w:rsidR="00D66FCD" w:rsidRPr="00B41A27" w:rsidRDefault="00D66FCD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D66FCD" w:rsidRPr="00B41A27" w:rsidRDefault="00420B63" w:rsidP="00C24955">
            <w:pPr>
              <w:widowControl w:val="0"/>
              <w:tabs>
                <w:tab w:val="left" w:pos="463"/>
              </w:tabs>
            </w:pPr>
            <w:r w:rsidRPr="00B41A27">
              <w:rPr>
                <w:b/>
              </w:rPr>
              <w:t>Знания:</w:t>
            </w:r>
            <w:r w:rsidRPr="00B41A27">
              <w:t xml:space="preserve"> 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Инструменты для коррекции бровей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Состав и свойства декоративной косметики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Нормы расхода декоративной косметики и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5092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 w:val="restart"/>
          </w:tcPr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D50928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Задача 2:</w:t>
            </w:r>
          </w:p>
          <w:p w:rsidR="00D5092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Определение колористического типа,</w:t>
            </w:r>
            <w:r w:rsidR="00CA7716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особенностей лица и кожи клиента для нанесения декоративной косметики и выполнение демакияжа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D50928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Применять профессиональные средства для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Соблюдать технологию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Определять колористический тип клиента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5092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/>
          </w:tcPr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D50928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B1314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Типы и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характеристики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кожи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Колористические типы внешности и формы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="00CA7716" w:rsidRPr="00B41A27">
              <w:rPr>
                <w:lang w:eastAsia="ru-RU"/>
              </w:rPr>
              <w:t>Способы д</w:t>
            </w:r>
            <w:r w:rsidRPr="00B41A27">
              <w:rPr>
                <w:lang w:eastAsia="ru-RU"/>
              </w:rPr>
              <w:t>емакияж</w:t>
            </w:r>
            <w:r w:rsidR="00CA7716" w:rsidRPr="00B41A27">
              <w:rPr>
                <w:lang w:eastAsia="ru-RU"/>
              </w:rPr>
              <w:t>а</w:t>
            </w:r>
            <w:r w:rsidRPr="00B41A27">
              <w:rPr>
                <w:lang w:eastAsia="ru-RU"/>
              </w:rPr>
              <w:t xml:space="preserve">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lastRenderedPageBreak/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Средства для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5092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 w:val="restart"/>
          </w:tcPr>
          <w:p w:rsidR="005A68FE" w:rsidRPr="00B41A27" w:rsidRDefault="00420B63" w:rsidP="00C24955">
            <w:pPr>
              <w:rPr>
                <w:b/>
              </w:rPr>
            </w:pPr>
            <w:r w:rsidRPr="00B41A27">
              <w:rPr>
                <w:b/>
              </w:rPr>
              <w:t>Задача 2:</w:t>
            </w:r>
          </w:p>
          <w:p w:rsidR="00D50928" w:rsidRPr="00B41A27" w:rsidRDefault="00420B63" w:rsidP="00C24955">
            <w:r w:rsidRPr="00B41A27">
              <w:rPr>
                <w:lang w:eastAsia="ru-RU"/>
              </w:rPr>
              <w:t>Выполнение различных видов салонного макияжа с коррекцией овала лица и его деталей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FD460D" w:rsidRPr="00B41A27" w:rsidRDefault="00420B63" w:rsidP="00B7214C">
            <w:pPr>
              <w:widowControl w:val="0"/>
              <w:tabs>
                <w:tab w:val="left" w:pos="463"/>
              </w:tabs>
              <w:rPr>
                <w:lang w:eastAsia="ru-RU"/>
              </w:rPr>
            </w:pPr>
            <w:r w:rsidRPr="00B41A27">
              <w:rPr>
                <w:b/>
              </w:rPr>
              <w:t>Умения: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="00F71913" w:rsidRPr="00B41A27">
              <w:rPr>
                <w:lang w:eastAsia="ru-RU"/>
              </w:rPr>
              <w:t>Применять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техник</w:t>
            </w:r>
            <w:r w:rsidR="00F71913" w:rsidRPr="00B41A27">
              <w:rPr>
                <w:lang w:eastAsia="ru-RU"/>
              </w:rPr>
              <w:t>и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салонного макияжа</w:t>
            </w:r>
            <w:r w:rsidR="005E2C75" w:rsidRPr="00B41A27">
              <w:rPr>
                <w:lang w:eastAsia="ru-RU"/>
              </w:rPr>
              <w:t>.</w:t>
            </w:r>
            <w:r w:rsidRPr="00B41A27">
              <w:rPr>
                <w:lang w:eastAsia="ru-RU"/>
              </w:rPr>
              <w:t xml:space="preserve"> </w:t>
            </w:r>
          </w:p>
          <w:p w:rsidR="00A32979" w:rsidRPr="00B41A27" w:rsidRDefault="00420B63" w:rsidP="00C24955">
            <w:pPr>
              <w:widowControl w:val="0"/>
              <w:tabs>
                <w:tab w:val="left" w:pos="463"/>
              </w:tabs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F71913" w:rsidRPr="00B41A27">
              <w:rPr>
                <w:lang w:eastAsia="ru-RU"/>
              </w:rPr>
              <w:t>Применять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техник</w:t>
            </w:r>
            <w:r w:rsidR="00F71913" w:rsidRPr="00B41A27">
              <w:rPr>
                <w:lang w:eastAsia="ru-RU"/>
              </w:rPr>
              <w:t>и</w:t>
            </w:r>
            <w:r w:rsidRPr="00B41A27">
              <w:rPr>
                <w:lang w:eastAsia="ru-RU"/>
              </w:rPr>
              <w:t xml:space="preserve"> пучковых и ленточных ресниц</w:t>
            </w:r>
            <w:r w:rsidR="00AB1D6C" w:rsidRPr="00B41A27">
              <w:rPr>
                <w:lang w:eastAsia="ru-RU"/>
              </w:rPr>
              <w:t>.</w:t>
            </w:r>
          </w:p>
        </w:tc>
      </w:tr>
      <w:tr w:rsidR="00D50928" w:rsidRPr="00B41A27" w:rsidTr="00A272B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78" w:type="dxa"/>
            <w:gridSpan w:val="2"/>
            <w:vMerge/>
          </w:tcPr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2556" w:type="dxa"/>
            <w:gridSpan w:val="5"/>
            <w:vMerge/>
          </w:tcPr>
          <w:p w:rsidR="00D50928" w:rsidRPr="00B41A27" w:rsidRDefault="00D50928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D50928" w:rsidRPr="00B41A27" w:rsidRDefault="00420B63" w:rsidP="00C24955">
            <w:pPr>
              <w:widowControl w:val="0"/>
              <w:tabs>
                <w:tab w:val="left" w:pos="463"/>
              </w:tabs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442179" w:rsidRPr="00B41A27" w:rsidRDefault="00420B63" w:rsidP="00C24955">
            <w:pPr>
              <w:widowControl w:val="0"/>
              <w:tabs>
                <w:tab w:val="left" w:pos="463"/>
              </w:tabs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Состав и свойства декоративной косметики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442179" w:rsidRPr="00B41A27" w:rsidRDefault="00420B63" w:rsidP="00C24955">
            <w:pPr>
              <w:widowControl w:val="0"/>
              <w:tabs>
                <w:tab w:val="left" w:pos="463"/>
              </w:tabs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Номы расхода декоративной косметики и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3C2C00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Изобразительные средства макияжа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Основы колористики и стиля</w:t>
            </w:r>
            <w:r w:rsidR="00AB1D6C" w:rsidRPr="00B41A27">
              <w:rPr>
                <w:lang w:eastAsia="ru-RU"/>
              </w:rPr>
              <w:t>.</w:t>
            </w:r>
          </w:p>
          <w:p w:rsidR="00A32979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Тренды в макияже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93F41" w:rsidRPr="00B41A27" w:rsidRDefault="00420B63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6</w:t>
            </w:r>
            <w:r w:rsidR="00AB1D6C" w:rsidRPr="00B41A27">
              <w:rPr>
                <w:lang w:eastAsia="ru-RU"/>
              </w:rPr>
              <w:t xml:space="preserve">. </w:t>
            </w:r>
            <w:r w:rsidR="005E2C75" w:rsidRPr="00B41A27">
              <w:rPr>
                <w:lang w:eastAsia="ru-RU"/>
              </w:rPr>
              <w:t>Техники салонного макияжа.</w:t>
            </w:r>
            <w:r w:rsidR="00AB1D6C" w:rsidRPr="00B41A27">
              <w:rPr>
                <w:lang w:eastAsia="ru-RU"/>
              </w:rPr>
              <w:t xml:space="preserve"> </w:t>
            </w:r>
          </w:p>
          <w:p w:rsidR="00093F41" w:rsidRPr="00B41A27" w:rsidRDefault="00093F41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7. Техники пучковых и ленточных ресниц.</w:t>
            </w:r>
          </w:p>
          <w:p w:rsidR="00FD460D" w:rsidRPr="00B41A27" w:rsidRDefault="00FD460D" w:rsidP="00B7214C">
            <w:pPr>
              <w:rPr>
                <w:b/>
              </w:rPr>
            </w:pP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  <w:vMerge w:val="restart"/>
          </w:tcPr>
          <w:p w:rsidR="00D66FCD" w:rsidRPr="00B41A27" w:rsidRDefault="00420B63" w:rsidP="00C24955">
            <w:pPr>
              <w:tabs>
                <w:tab w:val="left" w:pos="1060"/>
                <w:tab w:val="left" w:pos="3592"/>
              </w:tabs>
              <w:rPr>
                <w:b/>
              </w:rPr>
            </w:pPr>
            <w:r w:rsidRPr="00B41A27">
              <w:rPr>
                <w:b/>
              </w:rPr>
              <w:t>Дополнительные</w:t>
            </w:r>
          </w:p>
          <w:p w:rsidR="00D66FCD" w:rsidRPr="00B41A27" w:rsidRDefault="00420B63" w:rsidP="00C24955">
            <w:pPr>
              <w:tabs>
                <w:tab w:val="left" w:pos="1060"/>
              </w:tabs>
              <w:rPr>
                <w:b/>
              </w:rPr>
            </w:pPr>
            <w:r w:rsidRPr="00B41A27">
              <w:rPr>
                <w:b/>
              </w:rPr>
              <w:t>трудовые функции:</w:t>
            </w:r>
          </w:p>
          <w:p w:rsidR="00D66FCD" w:rsidRPr="00B41A27" w:rsidRDefault="00420B63" w:rsidP="00C24955">
            <w:pPr>
              <w:tabs>
                <w:tab w:val="left" w:pos="1060"/>
              </w:tabs>
            </w:pPr>
            <w:r w:rsidRPr="00B41A27">
              <w:rPr>
                <w:bCs/>
                <w:lang w:eastAsia="ru-RU"/>
              </w:rPr>
              <w:t>Консультирование клиента по выполнению макияжа в домашних условиях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66FCD" w:rsidRPr="00B41A27" w:rsidRDefault="00420B63" w:rsidP="00C24955">
            <w:r w:rsidRPr="00B41A27">
              <w:t xml:space="preserve"> </w:t>
            </w:r>
          </w:p>
        </w:tc>
        <w:tc>
          <w:tcPr>
            <w:tcW w:w="2556" w:type="dxa"/>
            <w:gridSpan w:val="5"/>
            <w:vMerge w:val="restart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rPr>
                <w:b/>
              </w:rPr>
              <w:t>Задача 1:</w:t>
            </w:r>
          </w:p>
          <w:p w:rsidR="00D66FCD" w:rsidRPr="00B41A27" w:rsidRDefault="00420B63" w:rsidP="00C24955">
            <w:pPr>
              <w:widowControl w:val="0"/>
            </w:pPr>
            <w:r w:rsidRPr="00B41A27">
              <w:rPr>
                <w:bCs/>
                <w:lang w:eastAsia="ru-RU"/>
              </w:rPr>
              <w:t>Консультирование клиентов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  <w:tc>
          <w:tcPr>
            <w:tcW w:w="4272" w:type="dxa"/>
            <w:gridSpan w:val="6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t xml:space="preserve"> </w:t>
            </w:r>
            <w:r w:rsidRPr="00B41A27">
              <w:rPr>
                <w:b/>
              </w:rPr>
              <w:t>Умения:</w:t>
            </w:r>
          </w:p>
          <w:p w:rsidR="00D5092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Подбирать декоративную косметику в соответствии с индивидуальными особенностями и пожеланиями клиента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807731" w:rsidRPr="00B41A27" w:rsidRDefault="00420B63" w:rsidP="00C24955"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Демонстрировать приемы салонного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  <w:vMerge/>
          </w:tcPr>
          <w:p w:rsidR="00D66FCD" w:rsidRPr="00B41A27" w:rsidRDefault="00D66FCD" w:rsidP="00C24955">
            <w:pPr>
              <w:tabs>
                <w:tab w:val="left" w:pos="1060"/>
                <w:tab w:val="left" w:pos="3592"/>
              </w:tabs>
            </w:pPr>
          </w:p>
        </w:tc>
        <w:tc>
          <w:tcPr>
            <w:tcW w:w="2556" w:type="dxa"/>
            <w:gridSpan w:val="5"/>
            <w:vMerge/>
          </w:tcPr>
          <w:p w:rsidR="00D66FCD" w:rsidRPr="00B41A27" w:rsidRDefault="00D66FCD" w:rsidP="00C24955">
            <w:pPr>
              <w:widowControl w:val="0"/>
              <w:rPr>
                <w:b/>
              </w:rPr>
            </w:pPr>
          </w:p>
        </w:tc>
        <w:tc>
          <w:tcPr>
            <w:tcW w:w="4272" w:type="dxa"/>
            <w:gridSpan w:val="6"/>
          </w:tcPr>
          <w:p w:rsidR="00D66FCD" w:rsidRPr="00B41A27" w:rsidRDefault="00420B63" w:rsidP="00C24955">
            <w:pPr>
              <w:widowControl w:val="0"/>
              <w:tabs>
                <w:tab w:val="left" w:pos="463"/>
              </w:tabs>
            </w:pPr>
            <w:r w:rsidRPr="00B41A27">
              <w:rPr>
                <w:b/>
              </w:rPr>
              <w:t>Знания:</w:t>
            </w:r>
            <w:r w:rsidRPr="00B41A27">
              <w:t xml:space="preserve"> </w:t>
            </w:r>
          </w:p>
          <w:p w:rsidR="00093F41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Методы обслуживания клиентов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Состав и свойства декоративной косметики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Нормы расхода декоративной косметики и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Колористические типы внешности и формы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Изобразительные средства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3C2C00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6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Основы колористики и стиля</w:t>
            </w:r>
            <w:r w:rsidR="00AB1D6C" w:rsidRPr="00B41A27">
              <w:rPr>
                <w:lang w:eastAsia="ru-RU"/>
              </w:rPr>
              <w:t>.</w:t>
            </w:r>
          </w:p>
          <w:p w:rsidR="00D66FCD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7</w:t>
            </w:r>
            <w:r w:rsidR="00AB1D6C" w:rsidRPr="00B41A27">
              <w:rPr>
                <w:lang w:eastAsia="ru-RU"/>
              </w:rPr>
              <w:t xml:space="preserve">. </w:t>
            </w:r>
            <w:r w:rsidR="0018386C" w:rsidRPr="00B41A27">
              <w:rPr>
                <w:lang w:eastAsia="ru-RU"/>
              </w:rPr>
              <w:t xml:space="preserve">Тренды </w:t>
            </w:r>
            <w:r w:rsidRPr="00B41A27">
              <w:rPr>
                <w:lang w:eastAsia="ru-RU"/>
              </w:rPr>
              <w:t xml:space="preserve"> в салонном макияже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66FCD" w:rsidRPr="00B41A27" w:rsidRDefault="00420B63" w:rsidP="00C24955">
            <w:r w:rsidRPr="00B41A27">
              <w:rPr>
                <w:lang w:eastAsia="ru-RU"/>
              </w:rPr>
              <w:t>8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Техники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66FCD" w:rsidRPr="00B41A27" w:rsidTr="00A272B8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6828" w:type="dxa"/>
            <w:gridSpan w:val="11"/>
          </w:tcPr>
          <w:p w:rsidR="00D66FCD" w:rsidRPr="00B41A27" w:rsidRDefault="00420B63" w:rsidP="00C24955">
            <w:r w:rsidRPr="00B41A27">
              <w:t>Ответственность</w:t>
            </w:r>
          </w:p>
          <w:p w:rsidR="00D66FCD" w:rsidRPr="00B41A27" w:rsidRDefault="00420B63" w:rsidP="00C24955">
            <w:r w:rsidRPr="00B41A27">
              <w:t>Исполнительность</w:t>
            </w:r>
          </w:p>
          <w:p w:rsidR="00D66FCD" w:rsidRPr="00B41A27" w:rsidRDefault="00420B63" w:rsidP="00C24955">
            <w:r w:rsidRPr="00B41A27">
              <w:t>Аккуратность</w:t>
            </w:r>
          </w:p>
          <w:p w:rsidR="00D66FCD" w:rsidRPr="00B41A27" w:rsidRDefault="00420B63" w:rsidP="00C24955">
            <w:r w:rsidRPr="00B41A27">
              <w:t>Коммуникабельность</w:t>
            </w:r>
          </w:p>
          <w:p w:rsidR="00D66FCD" w:rsidRPr="00B41A27" w:rsidRDefault="00420B63" w:rsidP="00C24955">
            <w:r w:rsidRPr="00B41A27">
              <w:t xml:space="preserve">Умение работать на результат </w:t>
            </w:r>
          </w:p>
        </w:tc>
      </w:tr>
      <w:tr w:rsidR="00822259" w:rsidRPr="00B41A27" w:rsidTr="00A272B8">
        <w:trPr>
          <w:trHeight w:val="20"/>
        </w:trPr>
        <w:tc>
          <w:tcPr>
            <w:tcW w:w="2778" w:type="dxa"/>
            <w:gridSpan w:val="2"/>
            <w:vMerge w:val="restart"/>
          </w:tcPr>
          <w:p w:rsidR="00822259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t>Связь с другими профессиями в рамках ОРК</w:t>
            </w:r>
          </w:p>
        </w:tc>
        <w:tc>
          <w:tcPr>
            <w:tcW w:w="2563" w:type="dxa"/>
            <w:gridSpan w:val="6"/>
          </w:tcPr>
          <w:p w:rsidR="00FD460D" w:rsidRPr="00B41A27" w:rsidRDefault="00420B63" w:rsidP="00B7214C">
            <w:pPr>
              <w:jc w:val="center"/>
            </w:pPr>
            <w:r w:rsidRPr="00B41A27">
              <w:t xml:space="preserve">5 </w:t>
            </w:r>
          </w:p>
          <w:p w:rsidR="00FD460D" w:rsidRPr="00B41A27" w:rsidRDefault="00FD460D" w:rsidP="00B7214C">
            <w:pPr>
              <w:jc w:val="center"/>
            </w:pPr>
          </w:p>
        </w:tc>
        <w:tc>
          <w:tcPr>
            <w:tcW w:w="4265" w:type="dxa"/>
            <w:gridSpan w:val="5"/>
          </w:tcPr>
          <w:p w:rsidR="00FD460D" w:rsidRPr="00B41A27" w:rsidRDefault="00420B63" w:rsidP="00B7214C">
            <w:pPr>
              <w:jc w:val="center"/>
            </w:pPr>
            <w:r w:rsidRPr="00B41A27">
              <w:t>Визажист</w:t>
            </w:r>
          </w:p>
          <w:p w:rsidR="00FD460D" w:rsidRPr="00B41A27" w:rsidRDefault="00FD460D" w:rsidP="00B7214C">
            <w:pPr>
              <w:jc w:val="center"/>
            </w:pPr>
          </w:p>
        </w:tc>
      </w:tr>
      <w:tr w:rsidR="00822259" w:rsidRPr="00B41A27" w:rsidTr="004A2415">
        <w:trPr>
          <w:trHeight w:val="53"/>
        </w:trPr>
        <w:tc>
          <w:tcPr>
            <w:tcW w:w="2778" w:type="dxa"/>
            <w:gridSpan w:val="2"/>
            <w:vMerge/>
          </w:tcPr>
          <w:p w:rsidR="00822259" w:rsidRPr="00B41A27" w:rsidRDefault="00822259" w:rsidP="00C24955"/>
        </w:tc>
        <w:tc>
          <w:tcPr>
            <w:tcW w:w="2563" w:type="dxa"/>
            <w:gridSpan w:val="6"/>
          </w:tcPr>
          <w:p w:rsidR="00FD460D" w:rsidRPr="00B41A27" w:rsidRDefault="00822259" w:rsidP="00B7214C">
            <w:pPr>
              <w:jc w:val="center"/>
            </w:pPr>
            <w:r w:rsidRPr="00B41A27">
              <w:t>3</w:t>
            </w:r>
          </w:p>
          <w:p w:rsidR="00FD460D" w:rsidRPr="00B41A27" w:rsidRDefault="00FD460D" w:rsidP="00B7214C">
            <w:pPr>
              <w:jc w:val="center"/>
            </w:pPr>
          </w:p>
        </w:tc>
        <w:tc>
          <w:tcPr>
            <w:tcW w:w="4265" w:type="dxa"/>
            <w:gridSpan w:val="5"/>
          </w:tcPr>
          <w:p w:rsidR="00FD460D" w:rsidRPr="00B41A27" w:rsidRDefault="00822259" w:rsidP="00B7214C">
            <w:pPr>
              <w:jc w:val="center"/>
            </w:pPr>
            <w:r w:rsidRPr="00B41A27">
              <w:t>Лашмейкер</w:t>
            </w:r>
          </w:p>
          <w:p w:rsidR="00FD460D" w:rsidRPr="00B41A27" w:rsidRDefault="00FD460D" w:rsidP="00B7214C">
            <w:pPr>
              <w:jc w:val="center"/>
            </w:pPr>
          </w:p>
        </w:tc>
      </w:tr>
      <w:tr w:rsidR="00D66FCD" w:rsidRPr="00B41A27" w:rsidTr="00B7214C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r w:rsidRPr="00B41A27">
              <w:t>Связь с ЕТКС или КС</w:t>
            </w:r>
          </w:p>
        </w:tc>
        <w:tc>
          <w:tcPr>
            <w:tcW w:w="2563" w:type="dxa"/>
            <w:gridSpan w:val="6"/>
            <w:vAlign w:val="center"/>
          </w:tcPr>
          <w:p w:rsidR="00FD460D" w:rsidRPr="00B41A27" w:rsidRDefault="00420B63" w:rsidP="00B7214C">
            <w:pPr>
              <w:jc w:val="center"/>
            </w:pPr>
            <w:r w:rsidRPr="00B41A27">
              <w:t>-</w:t>
            </w:r>
          </w:p>
        </w:tc>
        <w:tc>
          <w:tcPr>
            <w:tcW w:w="4265" w:type="dxa"/>
            <w:gridSpan w:val="5"/>
            <w:vAlign w:val="center"/>
          </w:tcPr>
          <w:p w:rsidR="00FD460D" w:rsidRPr="00B41A27" w:rsidRDefault="0018386C" w:rsidP="00B7214C">
            <w:pPr>
              <w:jc w:val="center"/>
            </w:pPr>
            <w:r w:rsidRPr="00B41A27">
              <w:t>-</w:t>
            </w:r>
          </w:p>
        </w:tc>
      </w:tr>
      <w:tr w:rsidR="00D66FCD" w:rsidRPr="00B41A27" w:rsidTr="00B7214C">
        <w:trPr>
          <w:trHeight w:val="20"/>
        </w:trPr>
        <w:tc>
          <w:tcPr>
            <w:tcW w:w="2778" w:type="dxa"/>
            <w:gridSpan w:val="2"/>
          </w:tcPr>
          <w:p w:rsidR="00D66FCD" w:rsidRPr="00B41A27" w:rsidRDefault="00420B63" w:rsidP="00C24955">
            <w:r w:rsidRPr="00B41A27">
              <w:rPr>
                <w:color w:val="000000"/>
                <w:lang w:eastAsia="ru-RU"/>
              </w:rPr>
              <w:t>Связь с системой образования и квалификации</w:t>
            </w:r>
          </w:p>
        </w:tc>
        <w:tc>
          <w:tcPr>
            <w:tcW w:w="2563" w:type="dxa"/>
            <w:gridSpan w:val="6"/>
            <w:vAlign w:val="center"/>
          </w:tcPr>
          <w:p w:rsidR="00B90BEE" w:rsidRPr="00B41A27" w:rsidRDefault="00A272B8" w:rsidP="00C2495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 xml:space="preserve">Уровень образования: </w:t>
            </w:r>
          </w:p>
          <w:p w:rsidR="00F71913" w:rsidRPr="00B41A27" w:rsidRDefault="00F71913" w:rsidP="00C2495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техническое и профессиональное образование</w:t>
            </w:r>
            <w:r w:rsidR="00AB1D6C" w:rsidRPr="00B41A27">
              <w:rPr>
                <w:color w:val="000000"/>
                <w:lang w:eastAsia="ru-RU"/>
              </w:rPr>
              <w:t xml:space="preserve"> </w:t>
            </w:r>
          </w:p>
          <w:p w:rsidR="00A272B8" w:rsidRPr="00B41A27" w:rsidRDefault="00A272B8" w:rsidP="00C24955">
            <w:pPr>
              <w:rPr>
                <w:color w:val="000000"/>
                <w:lang w:eastAsia="ru-RU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FD460D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Специальность:</w:t>
            </w:r>
          </w:p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__</w:t>
            </w:r>
          </w:p>
        </w:tc>
        <w:tc>
          <w:tcPr>
            <w:tcW w:w="2291" w:type="dxa"/>
            <w:gridSpan w:val="2"/>
            <w:vAlign w:val="center"/>
          </w:tcPr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Квалификация:</w:t>
            </w:r>
          </w:p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t>__</w:t>
            </w:r>
          </w:p>
        </w:tc>
      </w:tr>
      <w:tr w:rsidR="00D66FCD" w:rsidRPr="00B41A27" w:rsidTr="00B7214C">
        <w:trPr>
          <w:trHeight w:val="20"/>
        </w:trPr>
        <w:tc>
          <w:tcPr>
            <w:tcW w:w="9606" w:type="dxa"/>
            <w:gridSpan w:val="13"/>
          </w:tcPr>
          <w:p w:rsidR="00AF5C15" w:rsidRPr="00B41A27" w:rsidRDefault="00AF5C15" w:rsidP="00B7214C">
            <w:pPr>
              <w:jc w:val="center"/>
              <w:rPr>
                <w:b/>
              </w:rPr>
            </w:pPr>
            <w:r w:rsidRPr="00B41A27">
              <w:rPr>
                <w:b/>
              </w:rPr>
              <w:lastRenderedPageBreak/>
              <w:t>КАРТОЧКА ПРОФЕССИИ</w:t>
            </w:r>
          </w:p>
          <w:p w:rsidR="00FD460D" w:rsidRPr="00B41A27" w:rsidRDefault="001A07A5" w:rsidP="00B7214C">
            <w:pPr>
              <w:jc w:val="center"/>
              <w:rPr>
                <w:b/>
              </w:rPr>
            </w:pPr>
            <w:r w:rsidRPr="00B41A27">
              <w:rPr>
                <w:b/>
              </w:rPr>
              <w:t xml:space="preserve"> </w:t>
            </w:r>
            <w:r w:rsidR="00420B63" w:rsidRPr="00B41A27">
              <w:rPr>
                <w:b/>
              </w:rPr>
              <w:t>«ВИЗАЖИСТ»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pPr>
              <w:widowControl w:val="0"/>
            </w:pPr>
            <w:r w:rsidRPr="00B41A27">
              <w:t>Код:</w:t>
            </w:r>
          </w:p>
        </w:tc>
        <w:tc>
          <w:tcPr>
            <w:tcW w:w="7049" w:type="dxa"/>
            <w:gridSpan w:val="12"/>
          </w:tcPr>
          <w:p w:rsidR="00D66FCD" w:rsidRPr="00B41A27" w:rsidRDefault="00420B63" w:rsidP="00C24955">
            <w:pPr>
              <w:widowControl w:val="0"/>
            </w:pPr>
            <w:r w:rsidRPr="00B41A27">
              <w:t xml:space="preserve"> 5142-3-001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pPr>
              <w:widowControl w:val="0"/>
            </w:pPr>
            <w:r w:rsidRPr="00B41A27">
              <w:t>Код группы:</w:t>
            </w:r>
          </w:p>
        </w:tc>
        <w:tc>
          <w:tcPr>
            <w:tcW w:w="7049" w:type="dxa"/>
            <w:gridSpan w:val="12"/>
          </w:tcPr>
          <w:p w:rsidR="00D66FCD" w:rsidRPr="00B41A27" w:rsidRDefault="00420B63" w:rsidP="00C24955">
            <w:pPr>
              <w:widowControl w:val="0"/>
            </w:pPr>
            <w:r w:rsidRPr="00B41A27">
              <w:t xml:space="preserve"> 5142-3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pPr>
              <w:widowControl w:val="0"/>
            </w:pPr>
            <w:r w:rsidRPr="00B41A27">
              <w:t>Профессия:</w:t>
            </w:r>
          </w:p>
        </w:tc>
        <w:tc>
          <w:tcPr>
            <w:tcW w:w="7049" w:type="dxa"/>
            <w:gridSpan w:val="12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t xml:space="preserve"> Визажист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pPr>
              <w:widowControl w:val="0"/>
            </w:pPr>
            <w:r w:rsidRPr="00B41A27">
              <w:t>Другие возможные наименования профессии:</w:t>
            </w:r>
          </w:p>
        </w:tc>
        <w:tc>
          <w:tcPr>
            <w:tcW w:w="7049" w:type="dxa"/>
            <w:gridSpan w:val="12"/>
          </w:tcPr>
          <w:p w:rsidR="00AE717C" w:rsidRPr="00B41A27" w:rsidRDefault="00AB4674" w:rsidP="00C24955">
            <w:r w:rsidRPr="00B41A27">
              <w:rPr>
                <w:lang w:eastAsia="ru-RU"/>
              </w:rPr>
              <w:t>-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pPr>
              <w:widowControl w:val="0"/>
            </w:pPr>
            <w:r w:rsidRPr="00B41A27">
              <w:t>Квалификационный уровень по ОРК:</w:t>
            </w:r>
          </w:p>
        </w:tc>
        <w:tc>
          <w:tcPr>
            <w:tcW w:w="7049" w:type="dxa"/>
            <w:gridSpan w:val="12"/>
          </w:tcPr>
          <w:p w:rsidR="00D66FCD" w:rsidRPr="00B41A27" w:rsidRDefault="001A07A5" w:rsidP="00C24955">
            <w:pPr>
              <w:rPr>
                <w:color w:val="393939"/>
              </w:rPr>
            </w:pPr>
            <w:r w:rsidRPr="00B41A27">
              <w:t xml:space="preserve"> </w:t>
            </w:r>
            <w:r w:rsidR="00420B63" w:rsidRPr="00B41A27">
              <w:t>5</w:t>
            </w:r>
            <w:r w:rsidRPr="00B41A27">
              <w:t xml:space="preserve"> </w:t>
            </w:r>
            <w:r w:rsidR="00420B63" w:rsidRPr="00B41A27">
              <w:t xml:space="preserve"> 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r w:rsidRPr="00B41A27">
              <w:t>Основная цель деятельности</w:t>
            </w:r>
          </w:p>
        </w:tc>
        <w:tc>
          <w:tcPr>
            <w:tcW w:w="7049" w:type="dxa"/>
            <w:gridSpan w:val="12"/>
          </w:tcPr>
          <w:p w:rsidR="00D66FCD" w:rsidRPr="00B41A27" w:rsidRDefault="00420B63" w:rsidP="00C24955">
            <w:r w:rsidRPr="00B41A27">
              <w:rPr>
                <w:bCs/>
                <w:lang w:eastAsia="ru-RU"/>
              </w:rPr>
              <w:t>Предоставление услуг визажиста повышенной сложности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</w:tr>
      <w:tr w:rsidR="00D66FCD" w:rsidRPr="00B41A27" w:rsidTr="00B7214C">
        <w:trPr>
          <w:trHeight w:val="20"/>
        </w:trPr>
        <w:tc>
          <w:tcPr>
            <w:tcW w:w="2557" w:type="dxa"/>
          </w:tcPr>
          <w:p w:rsidR="00D66FCD" w:rsidRPr="00B41A27" w:rsidRDefault="00420B63" w:rsidP="00C24955">
            <w:pPr>
              <w:widowControl w:val="0"/>
            </w:pPr>
            <w:r w:rsidRPr="00B41A27">
              <w:t>Трудовые функции:</w:t>
            </w:r>
          </w:p>
          <w:p w:rsidR="00D66FCD" w:rsidRPr="00B41A27" w:rsidRDefault="00D66FCD" w:rsidP="00C24955">
            <w:pPr>
              <w:widowControl w:val="0"/>
              <w:rPr>
                <w:b/>
              </w:rPr>
            </w:pPr>
          </w:p>
        </w:tc>
        <w:tc>
          <w:tcPr>
            <w:tcW w:w="2494" w:type="dxa"/>
            <w:gridSpan w:val="5"/>
          </w:tcPr>
          <w:p w:rsidR="00D66FCD" w:rsidRPr="00B41A27" w:rsidRDefault="00420B63" w:rsidP="00C24955">
            <w:pPr>
              <w:widowControl w:val="0"/>
              <w:rPr>
                <w:b/>
              </w:rPr>
            </w:pPr>
            <w:r w:rsidRPr="00B41A27">
              <w:t>Обязательные трудовые функции:</w:t>
            </w:r>
          </w:p>
          <w:p w:rsidR="00D66FCD" w:rsidRPr="00B41A27" w:rsidRDefault="00D66FCD" w:rsidP="00C24955">
            <w:pPr>
              <w:widowControl w:val="0"/>
            </w:pPr>
          </w:p>
          <w:p w:rsidR="00D66FCD" w:rsidRPr="00B41A27" w:rsidRDefault="00D66FCD" w:rsidP="00C24955">
            <w:pPr>
              <w:widowControl w:val="0"/>
            </w:pPr>
          </w:p>
        </w:tc>
        <w:tc>
          <w:tcPr>
            <w:tcW w:w="4555" w:type="dxa"/>
            <w:gridSpan w:val="7"/>
          </w:tcPr>
          <w:p w:rsidR="00D66FCD" w:rsidRPr="00B41A27" w:rsidRDefault="00420B63" w:rsidP="00C24955">
            <w:pPr>
              <w:widowControl w:val="0"/>
              <w:rPr>
                <w:bCs/>
                <w:lang w:eastAsia="ru-RU"/>
              </w:rPr>
            </w:pPr>
            <w:r w:rsidRPr="00B41A27">
              <w:rPr>
                <w:bCs/>
                <w:lang w:eastAsia="ru-RU"/>
              </w:rPr>
              <w:t>1</w:t>
            </w:r>
            <w:r w:rsidR="00AB1D6C" w:rsidRPr="00B41A27">
              <w:rPr>
                <w:bCs/>
                <w:lang w:eastAsia="ru-RU"/>
              </w:rPr>
              <w:t xml:space="preserve">. </w:t>
            </w:r>
            <w:r w:rsidRPr="00B41A27">
              <w:rPr>
                <w:bCs/>
                <w:lang w:eastAsia="ru-RU"/>
              </w:rPr>
              <w:t>Выполнение сложного (специального) макияжа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66FCD" w:rsidRPr="00B41A27" w:rsidRDefault="00420B63" w:rsidP="00C24955">
            <w:pPr>
              <w:widowControl w:val="0"/>
              <w:rPr>
                <w:bCs/>
                <w:lang w:eastAsia="ru-RU"/>
              </w:rPr>
            </w:pPr>
            <w:r w:rsidRPr="00B41A27">
              <w:rPr>
                <w:bCs/>
                <w:lang w:eastAsia="ru-RU"/>
              </w:rPr>
              <w:t>2</w:t>
            </w:r>
            <w:r w:rsidR="00AB1D6C" w:rsidRPr="00B41A27">
              <w:rPr>
                <w:bCs/>
                <w:lang w:eastAsia="ru-RU"/>
              </w:rPr>
              <w:t xml:space="preserve">. </w:t>
            </w:r>
            <w:r w:rsidRPr="00B41A27">
              <w:rPr>
                <w:bCs/>
                <w:lang w:eastAsia="ru-RU"/>
              </w:rPr>
              <w:t>Выполнение рисунков или их элементов на лице и теле в различных художественных техниках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  <w:p w:rsidR="00D66FCD" w:rsidRPr="00B41A27" w:rsidRDefault="00D66FCD" w:rsidP="00C24955">
            <w:pPr>
              <w:pStyle w:val="a5"/>
              <w:widowControl w:val="0"/>
              <w:ind w:left="0"/>
            </w:pPr>
          </w:p>
        </w:tc>
      </w:tr>
      <w:tr w:rsidR="00D05748" w:rsidRPr="00B41A27" w:rsidTr="00B7214C">
        <w:trPr>
          <w:trHeight w:val="20"/>
        </w:trPr>
        <w:tc>
          <w:tcPr>
            <w:tcW w:w="2557" w:type="dxa"/>
            <w:vMerge w:val="restart"/>
          </w:tcPr>
          <w:p w:rsidR="00D05748" w:rsidRPr="00B41A27" w:rsidRDefault="00420B6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41A27">
              <w:rPr>
                <w:b/>
                <w:color w:val="000000"/>
              </w:rPr>
              <w:t xml:space="preserve">Трудовая функция </w:t>
            </w:r>
            <w:r w:rsidR="00CA7716" w:rsidRPr="00B41A27">
              <w:rPr>
                <w:b/>
                <w:color w:val="000000"/>
              </w:rPr>
              <w:t>1</w:t>
            </w:r>
            <w:r w:rsidRPr="00B41A27">
              <w:rPr>
                <w:b/>
                <w:color w:val="000000"/>
              </w:rPr>
              <w:t xml:space="preserve">: </w:t>
            </w:r>
          </w:p>
          <w:p w:rsidR="00D05748" w:rsidRPr="00B41A27" w:rsidRDefault="00420B6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41A27">
              <w:rPr>
                <w:bCs/>
                <w:lang w:eastAsia="ru-RU"/>
              </w:rPr>
              <w:t>Выполнение сложного макияжа</w:t>
            </w:r>
            <w:r w:rsidR="00AB1D6C" w:rsidRPr="00B41A27">
              <w:rPr>
                <w:bCs/>
                <w:lang w:eastAsia="ru-RU"/>
              </w:rPr>
              <w:t xml:space="preserve">. </w:t>
            </w:r>
          </w:p>
        </w:tc>
        <w:tc>
          <w:tcPr>
            <w:tcW w:w="2494" w:type="dxa"/>
            <w:gridSpan w:val="5"/>
            <w:vMerge w:val="restart"/>
          </w:tcPr>
          <w:p w:rsidR="00D05748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Задача 1:</w:t>
            </w:r>
          </w:p>
          <w:p w:rsidR="00D05748" w:rsidRPr="00B41A27" w:rsidRDefault="00420B63" w:rsidP="00CD3A8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Подготовка рабочего места и определение колористического типа лица клиента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3B3AF1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="00854293" w:rsidRPr="00B41A27">
              <w:rPr>
                <w:lang w:eastAsia="ru-RU"/>
              </w:rPr>
              <w:t>Подготовить</w:t>
            </w:r>
            <w:r w:rsidRPr="00B41A27">
              <w:rPr>
                <w:lang w:eastAsia="ru-RU"/>
              </w:rPr>
              <w:t xml:space="preserve"> рабочее место, соблюдать правила санитарии и гигиены, требования безопасности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4A114A" w:rsidRPr="00B41A27">
              <w:rPr>
                <w:lang w:eastAsia="ru-RU"/>
              </w:rPr>
              <w:t>Выполнять</w:t>
            </w:r>
            <w:r w:rsidRPr="00B41A27">
              <w:rPr>
                <w:lang w:eastAsia="ru-RU"/>
              </w:rPr>
              <w:t xml:space="preserve"> дезинфекцию и стерилизацию инструментов, расходных материалов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CD3A8C" w:rsidRPr="00B41A27" w:rsidRDefault="00C541DA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="00420B63" w:rsidRPr="00B41A27">
              <w:rPr>
                <w:lang w:eastAsia="ru-RU"/>
              </w:rPr>
              <w:t>Определять индивидуальные особенности внешности клиента</w:t>
            </w:r>
            <w:r w:rsidR="00AB1D6C" w:rsidRPr="00B41A27">
              <w:rPr>
                <w:lang w:eastAsia="ru-RU"/>
              </w:rPr>
              <w:t>.</w:t>
            </w:r>
          </w:p>
          <w:p w:rsidR="00D05748" w:rsidRPr="00B41A27" w:rsidRDefault="00C541DA" w:rsidP="00C24955">
            <w:pPr>
              <w:rPr>
                <w:b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="00420B63" w:rsidRPr="00B41A27">
              <w:rPr>
                <w:lang w:eastAsia="ru-RU"/>
              </w:rPr>
              <w:t>Использовать оборудование, приспособления</w:t>
            </w:r>
            <w:r w:rsidR="00163FF0" w:rsidRPr="00B41A27">
              <w:rPr>
                <w:lang w:eastAsia="ru-RU"/>
              </w:rPr>
              <w:t xml:space="preserve"> и</w:t>
            </w:r>
            <w:r w:rsidR="00420B63" w:rsidRPr="00B41A27">
              <w:rPr>
                <w:lang w:eastAsia="ru-RU"/>
              </w:rPr>
              <w:t xml:space="preserve"> 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D05748" w:rsidRPr="00B41A27" w:rsidTr="00B7214C">
        <w:trPr>
          <w:trHeight w:val="20"/>
        </w:trPr>
        <w:tc>
          <w:tcPr>
            <w:tcW w:w="2557" w:type="dxa"/>
            <w:vMerge/>
          </w:tcPr>
          <w:p w:rsidR="00D05748" w:rsidRPr="00B41A27" w:rsidRDefault="00D05748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D05748" w:rsidRPr="00B41A27" w:rsidRDefault="00D05748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D05748" w:rsidRPr="00B41A27" w:rsidRDefault="00420B6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5A68FE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Инструменты и материалы для визажиста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D05748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="00F71913" w:rsidRPr="00B41A27">
              <w:rPr>
                <w:lang w:eastAsia="ru-RU"/>
              </w:rPr>
              <w:t xml:space="preserve">Типы </w:t>
            </w:r>
            <w:r w:rsidRPr="00B41A27">
              <w:rPr>
                <w:lang w:eastAsia="ru-RU"/>
              </w:rPr>
              <w:t>кожи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FD460D" w:rsidRPr="00B41A27" w:rsidRDefault="00420B63" w:rsidP="00B7214C">
            <w:pPr>
              <w:rPr>
                <w:b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Колористические типы внешности и формы лица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02560C" w:rsidRPr="00B41A27" w:rsidTr="00B7214C">
        <w:trPr>
          <w:trHeight w:val="1390"/>
        </w:trPr>
        <w:tc>
          <w:tcPr>
            <w:tcW w:w="2557" w:type="dxa"/>
            <w:vMerge/>
          </w:tcPr>
          <w:p w:rsidR="0002560C" w:rsidRPr="00B41A27" w:rsidRDefault="0002560C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 w:val="restart"/>
          </w:tcPr>
          <w:p w:rsidR="0002560C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Задача 2:</w:t>
            </w:r>
          </w:p>
          <w:p w:rsidR="0002560C" w:rsidRPr="00B41A27" w:rsidRDefault="00420B63" w:rsidP="00C24955">
            <w:pPr>
              <w:rPr>
                <w:b/>
                <w:color w:val="333333"/>
                <w:lang w:eastAsia="ru-RU"/>
              </w:rPr>
            </w:pPr>
            <w:r w:rsidRPr="00B41A27">
              <w:rPr>
                <w:lang w:eastAsia="ru-RU"/>
              </w:rPr>
              <w:t>Подготовка кожи для нанесения декоративной косметики и выполнение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Соблюдать технологию демакияжа лица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Выполнять демакияж лица с применением профессиональной косметики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02560C" w:rsidRPr="00B41A27" w:rsidTr="00B7214C">
        <w:trPr>
          <w:trHeight w:val="1390"/>
        </w:trPr>
        <w:tc>
          <w:tcPr>
            <w:tcW w:w="2557" w:type="dxa"/>
            <w:vMerge/>
          </w:tcPr>
          <w:p w:rsidR="0002560C" w:rsidRPr="00B41A27" w:rsidRDefault="0002560C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02560C" w:rsidRPr="00B41A27" w:rsidRDefault="0002560C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02560C" w:rsidRPr="00B41A27" w:rsidRDefault="00420B63" w:rsidP="00C24955">
            <w:r w:rsidRPr="00B41A27">
              <w:t>1</w:t>
            </w:r>
            <w:r w:rsidR="00AB1D6C" w:rsidRPr="00B41A27">
              <w:t xml:space="preserve">. </w:t>
            </w:r>
            <w:r w:rsidRPr="00B41A27">
              <w:t>Строение кожи и ее функции</w:t>
            </w:r>
            <w:r w:rsidR="00AB1D6C" w:rsidRPr="00B41A27">
              <w:t xml:space="preserve">. </w:t>
            </w:r>
          </w:p>
          <w:p w:rsidR="00FD460D" w:rsidRPr="00B41A27" w:rsidRDefault="00344C90" w:rsidP="00B7214C">
            <w:pPr>
              <w:pStyle w:val="TableParagraph"/>
              <w:ind w:left="0"/>
              <w:rPr>
                <w:szCs w:val="24"/>
              </w:rPr>
            </w:pPr>
            <w:r w:rsidRPr="00B41A27">
              <w:rPr>
                <w:szCs w:val="24"/>
              </w:rPr>
              <w:t>2</w:t>
            </w:r>
            <w:r w:rsidR="00AB1D6C" w:rsidRPr="00B41A27">
              <w:rPr>
                <w:szCs w:val="24"/>
              </w:rPr>
              <w:t xml:space="preserve">. </w:t>
            </w:r>
            <w:r w:rsidR="00433A8A" w:rsidRPr="00B41A27">
              <w:rPr>
                <w:szCs w:val="24"/>
              </w:rPr>
              <w:t>Д</w:t>
            </w:r>
            <w:r w:rsidRPr="00B41A27">
              <w:rPr>
                <w:szCs w:val="24"/>
              </w:rPr>
              <w:t>емакияж</w:t>
            </w:r>
            <w:r w:rsidR="00420B63" w:rsidRPr="00B41A27">
              <w:rPr>
                <w:szCs w:val="24"/>
              </w:rPr>
              <w:t xml:space="preserve"> лица</w:t>
            </w:r>
            <w:r w:rsidR="00AB1D6C" w:rsidRPr="00B41A27">
              <w:rPr>
                <w:szCs w:val="24"/>
              </w:rPr>
              <w:t xml:space="preserve">. </w:t>
            </w:r>
          </w:p>
          <w:p w:rsidR="0002560C" w:rsidRPr="00B41A27" w:rsidRDefault="00420B63" w:rsidP="00C24955">
            <w:pPr>
              <w:rPr>
                <w:b/>
              </w:rPr>
            </w:pPr>
            <w:r w:rsidRPr="00B41A27">
              <w:t>3</w:t>
            </w:r>
            <w:r w:rsidR="00AB1D6C" w:rsidRPr="00B41A27">
              <w:t xml:space="preserve">. </w:t>
            </w:r>
            <w:r w:rsidRPr="00B41A27">
              <w:t>Современная профессиональная косметика для демакияжа лица</w:t>
            </w:r>
            <w:r w:rsidR="00AB1D6C" w:rsidRPr="00B41A27">
              <w:t xml:space="preserve">. </w:t>
            </w:r>
          </w:p>
        </w:tc>
      </w:tr>
      <w:tr w:rsidR="0002560C" w:rsidRPr="00B41A27" w:rsidTr="00B7214C">
        <w:trPr>
          <w:trHeight w:val="1666"/>
        </w:trPr>
        <w:tc>
          <w:tcPr>
            <w:tcW w:w="2557" w:type="dxa"/>
            <w:vMerge/>
          </w:tcPr>
          <w:p w:rsidR="0002560C" w:rsidRPr="00B41A27" w:rsidRDefault="0002560C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 w:val="restart"/>
          </w:tcPr>
          <w:p w:rsidR="0002560C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Задача 3: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Разработка эскизов моделей специфического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02560C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Разрабатывать и читать эскизные проекты (рисунки)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Использовать современные технологии при создании рисунков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Использовать интернет ресурсы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02560C" w:rsidRPr="00B41A27" w:rsidTr="00B7214C">
        <w:trPr>
          <w:trHeight w:val="1942"/>
        </w:trPr>
        <w:tc>
          <w:tcPr>
            <w:tcW w:w="2557" w:type="dxa"/>
            <w:vMerge/>
          </w:tcPr>
          <w:p w:rsidR="0002560C" w:rsidRPr="00B41A27" w:rsidRDefault="0002560C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02560C" w:rsidRPr="00B41A27" w:rsidRDefault="0002560C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02560C" w:rsidRPr="00B41A27" w:rsidRDefault="00420B63" w:rsidP="00C24955">
            <w:r w:rsidRPr="00B41A27">
              <w:t>1</w:t>
            </w:r>
            <w:r w:rsidR="00AB1D6C" w:rsidRPr="00B41A27">
              <w:t xml:space="preserve">. </w:t>
            </w:r>
            <w:r w:rsidRPr="00B41A27">
              <w:t>Основы декоративной композиции и колористики</w:t>
            </w:r>
            <w:r w:rsidR="00AB1D6C" w:rsidRPr="00B41A27">
              <w:t xml:space="preserve">. </w:t>
            </w:r>
          </w:p>
          <w:p w:rsidR="0002560C" w:rsidRPr="00B41A27" w:rsidRDefault="00420B63" w:rsidP="00C24955">
            <w:r w:rsidRPr="00B41A27">
              <w:t>2</w:t>
            </w:r>
            <w:r w:rsidR="00AB1D6C" w:rsidRPr="00B41A27">
              <w:t xml:space="preserve">. </w:t>
            </w:r>
            <w:r w:rsidRPr="00B41A27">
              <w:t>Виды специфического макияжа</w:t>
            </w:r>
            <w:r w:rsidR="00AB1D6C" w:rsidRPr="00B41A27">
              <w:t xml:space="preserve">. </w:t>
            </w:r>
          </w:p>
          <w:p w:rsidR="0002560C" w:rsidRPr="00B41A27" w:rsidRDefault="00420B63" w:rsidP="00C24955">
            <w:r w:rsidRPr="00B41A27">
              <w:t>3</w:t>
            </w:r>
            <w:r w:rsidR="00AB1D6C" w:rsidRPr="00B41A27">
              <w:t xml:space="preserve">. </w:t>
            </w:r>
            <w:r w:rsidRPr="00B41A27">
              <w:t>Техники специфического макияжа</w:t>
            </w:r>
            <w:r w:rsidR="00AB1D6C" w:rsidRPr="00B41A27">
              <w:t xml:space="preserve">. </w:t>
            </w:r>
          </w:p>
          <w:p w:rsidR="0002560C" w:rsidRPr="00B41A27" w:rsidRDefault="00420B63" w:rsidP="00C24955">
            <w:pPr>
              <w:rPr>
                <w:b/>
              </w:rPr>
            </w:pPr>
            <w:r w:rsidRPr="00B41A27">
              <w:t>4</w:t>
            </w:r>
            <w:r w:rsidR="00AB1D6C" w:rsidRPr="00B41A27">
              <w:t xml:space="preserve">. </w:t>
            </w:r>
            <w:r w:rsidR="0002560C" w:rsidRPr="00B41A27">
              <w:t>Тренды</w:t>
            </w:r>
            <w:r w:rsidRPr="00B41A27">
              <w:t xml:space="preserve"> в искусстве художественного макияжа</w:t>
            </w:r>
            <w:r w:rsidR="00AB1D6C" w:rsidRPr="00B41A27">
              <w:t xml:space="preserve">. </w:t>
            </w:r>
          </w:p>
        </w:tc>
      </w:tr>
      <w:tr w:rsidR="0002560C" w:rsidRPr="00B41A27" w:rsidTr="00B7214C">
        <w:trPr>
          <w:trHeight w:val="2294"/>
        </w:trPr>
        <w:tc>
          <w:tcPr>
            <w:tcW w:w="2557" w:type="dxa"/>
            <w:vMerge/>
          </w:tcPr>
          <w:p w:rsidR="0002560C" w:rsidRPr="00B41A27" w:rsidRDefault="0002560C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 w:val="restart"/>
          </w:tcPr>
          <w:p w:rsidR="0002560C" w:rsidRPr="00B41A27" w:rsidRDefault="00420B63" w:rsidP="00C24955">
            <w:pPr>
              <w:rPr>
                <w:b/>
                <w:lang w:eastAsia="ru-RU"/>
              </w:rPr>
            </w:pPr>
            <w:r w:rsidRPr="00B41A27">
              <w:rPr>
                <w:b/>
                <w:lang w:eastAsia="ru-RU"/>
              </w:rPr>
              <w:t>Задача 4: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Выполнение конкурсного, образного, медийного, подиумного макияжа, ретромакияжа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02560C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="0052461B" w:rsidRPr="00B41A27">
              <w:rPr>
                <w:lang w:eastAsia="ru-RU"/>
              </w:rPr>
              <w:t>Применять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техник</w:t>
            </w:r>
            <w:r w:rsidR="0052461B" w:rsidRPr="00B41A27">
              <w:rPr>
                <w:lang w:eastAsia="ru-RU"/>
              </w:rPr>
              <w:t>и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конкурсного, образного, медийного, подиумного макияжа, ретро-макияжа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Применять декоративные элементы при выполнении специфического макияжа, наносить специальные эффекты</w:t>
            </w:r>
            <w:r w:rsidR="00AB1D6C" w:rsidRPr="00B41A27">
              <w:rPr>
                <w:lang w:eastAsia="ru-RU"/>
              </w:rPr>
              <w:t>.</w:t>
            </w:r>
          </w:p>
        </w:tc>
      </w:tr>
      <w:tr w:rsidR="0002560C" w:rsidRPr="00B41A27" w:rsidTr="00B7214C">
        <w:trPr>
          <w:trHeight w:val="4152"/>
        </w:trPr>
        <w:tc>
          <w:tcPr>
            <w:tcW w:w="2557" w:type="dxa"/>
            <w:vMerge/>
          </w:tcPr>
          <w:p w:rsidR="0002560C" w:rsidRPr="00B41A27" w:rsidRDefault="0002560C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02560C" w:rsidRPr="00B41A27" w:rsidRDefault="0002560C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02560C" w:rsidRPr="00B41A27" w:rsidRDefault="00420B6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1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Оборудование и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инструменты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2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Состав и свойства декоративной косметики для</w:t>
            </w:r>
            <w:r w:rsidR="001A07A5" w:rsidRPr="00B41A27">
              <w:rPr>
                <w:lang w:eastAsia="ru-RU"/>
              </w:rPr>
              <w:t xml:space="preserve"> </w:t>
            </w:r>
            <w:r w:rsidRPr="00B41A27">
              <w:rPr>
                <w:lang w:eastAsia="ru-RU"/>
              </w:rPr>
              <w:t>специфического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r w:rsidRPr="00B41A27">
              <w:rPr>
                <w:lang w:eastAsia="ru-RU"/>
              </w:rPr>
              <w:t>3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Нормы расхода декоративной косметики для специфического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4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Изобразительные средства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5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Основы декоративной композиции, колористики и стиля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6</w:t>
            </w:r>
            <w:r w:rsidR="00AB1D6C" w:rsidRPr="00B41A27">
              <w:rPr>
                <w:lang w:eastAsia="ru-RU"/>
              </w:rPr>
              <w:t xml:space="preserve">. </w:t>
            </w:r>
            <w:r w:rsidR="009A3D08" w:rsidRPr="00B41A27">
              <w:rPr>
                <w:lang w:eastAsia="ru-RU"/>
              </w:rPr>
              <w:t>Тренды</w:t>
            </w:r>
            <w:r w:rsidRPr="00B41A27">
              <w:rPr>
                <w:lang w:eastAsia="ru-RU"/>
              </w:rPr>
              <w:t xml:space="preserve"> в искусстве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02560C" w:rsidRPr="00B41A27" w:rsidRDefault="00420B6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>7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Виды декоративных элементов для специфического 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  <w:p w:rsidR="00BD3FD8" w:rsidRPr="00B41A27" w:rsidRDefault="00420B63" w:rsidP="00C24955">
            <w:pPr>
              <w:rPr>
                <w:b/>
              </w:rPr>
            </w:pPr>
            <w:r w:rsidRPr="00B41A27">
              <w:rPr>
                <w:lang w:eastAsia="ru-RU"/>
              </w:rPr>
              <w:t>8</w:t>
            </w:r>
            <w:r w:rsidR="00AB1D6C" w:rsidRPr="00B41A27">
              <w:rPr>
                <w:lang w:eastAsia="ru-RU"/>
              </w:rPr>
              <w:t xml:space="preserve">. </w:t>
            </w:r>
            <w:r w:rsidRPr="00B41A27">
              <w:rPr>
                <w:lang w:eastAsia="ru-RU"/>
              </w:rPr>
              <w:t>Техники конкурсного, образного, медийного, подиумного макияжа, ретромакияжа</w:t>
            </w:r>
            <w:r w:rsidR="00AB1D6C" w:rsidRPr="00B41A27">
              <w:rPr>
                <w:lang w:eastAsia="ru-RU"/>
              </w:rPr>
              <w:t xml:space="preserve">. </w:t>
            </w:r>
          </w:p>
        </w:tc>
      </w:tr>
      <w:tr w:rsidR="00923E03" w:rsidRPr="00B41A27" w:rsidTr="007E087D">
        <w:trPr>
          <w:trHeight w:val="20"/>
        </w:trPr>
        <w:tc>
          <w:tcPr>
            <w:tcW w:w="2557" w:type="dxa"/>
            <w:vMerge w:val="restart"/>
          </w:tcPr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41A27">
              <w:rPr>
                <w:b/>
                <w:color w:val="000000"/>
              </w:rPr>
              <w:t xml:space="preserve">Трудовая функция 4: </w:t>
            </w:r>
          </w:p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41A27">
              <w:rPr>
                <w:bCs/>
                <w:lang w:eastAsia="ru-RU"/>
              </w:rPr>
              <w:t xml:space="preserve">Выполнение рисунков или их элементов на лице и теле в различных художественных техниках. </w:t>
            </w:r>
          </w:p>
        </w:tc>
        <w:tc>
          <w:tcPr>
            <w:tcW w:w="2494" w:type="dxa"/>
            <w:gridSpan w:val="5"/>
            <w:vMerge w:val="restart"/>
          </w:tcPr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b/>
                <w:lang w:eastAsia="ru-RU"/>
              </w:rPr>
              <w:t>Задача 1</w:t>
            </w:r>
            <w:r w:rsidRPr="00B41A27">
              <w:rPr>
                <w:lang w:eastAsia="ru-RU"/>
              </w:rPr>
              <w:t>:</w:t>
            </w:r>
          </w:p>
          <w:p w:rsidR="00923E03" w:rsidRPr="00B41A27" w:rsidRDefault="00923E03" w:rsidP="00CD3A8C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Проведение подготовительных работ. </w:t>
            </w:r>
          </w:p>
        </w:tc>
        <w:tc>
          <w:tcPr>
            <w:tcW w:w="4555" w:type="dxa"/>
            <w:gridSpan w:val="7"/>
          </w:tcPr>
          <w:p w:rsidR="00923E03" w:rsidRPr="00B41A27" w:rsidRDefault="00923E03" w:rsidP="00C24955">
            <w:pPr>
              <w:jc w:val="both"/>
              <w:rPr>
                <w:b/>
              </w:rPr>
            </w:pPr>
            <w:r w:rsidRPr="00B41A27">
              <w:rPr>
                <w:b/>
              </w:rPr>
              <w:t xml:space="preserve">Умения: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Подготовить рабочее место, соблюдать правила санитарии и гигиены, требования безопасности.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</w:t>
            </w:r>
            <w:r w:rsidR="0093538B" w:rsidRPr="00B41A27">
              <w:rPr>
                <w:lang w:eastAsia="ru-RU"/>
              </w:rPr>
              <w:t>Выполнять</w:t>
            </w:r>
            <w:r w:rsidRPr="00B41A27">
              <w:rPr>
                <w:lang w:eastAsia="ru-RU"/>
              </w:rPr>
              <w:t xml:space="preserve"> дезинфекцию и стерилизацию инструментов, расходных материалов.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5. Определять индивидуальные особенности внешности клиента. </w:t>
            </w:r>
          </w:p>
          <w:p w:rsidR="00923E03" w:rsidRPr="00B41A27" w:rsidRDefault="00923E03" w:rsidP="00C24955">
            <w:r w:rsidRPr="00B41A27">
              <w:rPr>
                <w:lang w:eastAsia="ru-RU"/>
              </w:rPr>
              <w:t xml:space="preserve">6. Использовать оборудование, профессиональные приспособления и </w:t>
            </w:r>
            <w:r w:rsidR="0093538B" w:rsidRPr="00B41A27">
              <w:rPr>
                <w:lang w:eastAsia="ru-RU"/>
              </w:rPr>
              <w:t>инструменты</w:t>
            </w:r>
            <w:r w:rsidRPr="00B41A27">
              <w:rPr>
                <w:lang w:eastAsia="ru-RU"/>
              </w:rPr>
              <w:t xml:space="preserve">. </w:t>
            </w:r>
          </w:p>
        </w:tc>
      </w:tr>
      <w:tr w:rsidR="00923E03" w:rsidRPr="00B41A27" w:rsidTr="007E087D">
        <w:trPr>
          <w:trHeight w:val="20"/>
        </w:trPr>
        <w:tc>
          <w:tcPr>
            <w:tcW w:w="2557" w:type="dxa"/>
            <w:vMerge/>
          </w:tcPr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923E03" w:rsidRPr="00B41A27" w:rsidRDefault="00923E03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Профессиональные инструменты и материалы визажиста. </w:t>
            </w:r>
          </w:p>
          <w:p w:rsidR="00923E03" w:rsidRPr="00B41A27" w:rsidRDefault="00923E03" w:rsidP="00B7214C">
            <w:pPr>
              <w:rPr>
                <w:b/>
              </w:rPr>
            </w:pPr>
            <w:r w:rsidRPr="00B41A27">
              <w:rPr>
                <w:lang w:eastAsia="ru-RU"/>
              </w:rPr>
              <w:t xml:space="preserve">2. Колористические типы клиентов. </w:t>
            </w:r>
          </w:p>
        </w:tc>
      </w:tr>
      <w:tr w:rsidR="00923E03" w:rsidRPr="00B41A27" w:rsidTr="007E087D">
        <w:trPr>
          <w:trHeight w:val="1666"/>
        </w:trPr>
        <w:tc>
          <w:tcPr>
            <w:tcW w:w="2557" w:type="dxa"/>
            <w:vMerge/>
          </w:tcPr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 w:val="restart"/>
          </w:tcPr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b/>
                <w:lang w:eastAsia="ru-RU"/>
              </w:rPr>
              <w:t>Задача 2</w:t>
            </w:r>
            <w:r w:rsidRPr="00B41A27">
              <w:rPr>
                <w:lang w:eastAsia="ru-RU"/>
              </w:rPr>
              <w:t xml:space="preserve">: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Разработка эскизов рисунков. </w:t>
            </w:r>
          </w:p>
          <w:p w:rsidR="00923E03" w:rsidRPr="00B41A27" w:rsidRDefault="00923E03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Разрабатывать и читать эскизные проекты (рисунки).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Использовать современные технологии при создании рисунков. </w:t>
            </w:r>
          </w:p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lang w:eastAsia="ru-RU"/>
              </w:rPr>
              <w:t xml:space="preserve">3. Использовать интернет ресурсы. </w:t>
            </w:r>
          </w:p>
        </w:tc>
      </w:tr>
      <w:tr w:rsidR="00923E03" w:rsidRPr="00B41A27" w:rsidTr="007E087D">
        <w:trPr>
          <w:trHeight w:val="3046"/>
        </w:trPr>
        <w:tc>
          <w:tcPr>
            <w:tcW w:w="2557" w:type="dxa"/>
            <w:vMerge/>
          </w:tcPr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923E03" w:rsidRPr="00B41A27" w:rsidRDefault="00923E03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Состав и свойства декоративной косметики при выполнении нательных рисунков.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Нормы расхода декоративной косметики  при выполнении нательных рисунков.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3. Виды декоративных элементов при выполнении нательных рисунков.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4. Основы композиции, графики. </w:t>
            </w:r>
          </w:p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lang w:eastAsia="ru-RU"/>
              </w:rPr>
              <w:t xml:space="preserve">5. Техники живописи. </w:t>
            </w:r>
          </w:p>
        </w:tc>
      </w:tr>
      <w:tr w:rsidR="00923E03" w:rsidRPr="00B41A27" w:rsidTr="007E087D">
        <w:trPr>
          <w:trHeight w:val="2069"/>
        </w:trPr>
        <w:tc>
          <w:tcPr>
            <w:tcW w:w="2557" w:type="dxa"/>
            <w:vMerge/>
          </w:tcPr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 w:val="restart"/>
          </w:tcPr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b/>
                <w:lang w:eastAsia="ru-RU"/>
              </w:rPr>
              <w:t>Задача 3</w:t>
            </w:r>
            <w:r w:rsidRPr="00B41A27">
              <w:rPr>
                <w:lang w:eastAsia="ru-RU"/>
              </w:rPr>
              <w:t xml:space="preserve">: Выполнение рисунков на лице и по телу в различных художественных техниках. </w:t>
            </w:r>
          </w:p>
          <w:p w:rsidR="00923E03" w:rsidRPr="00B41A27" w:rsidRDefault="00923E03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b/>
              </w:rPr>
              <w:t>Умения: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1. Соблюдать технологию демакияжа.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Применять техники выполнения рисунков на лице, по телу. </w:t>
            </w:r>
          </w:p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lang w:eastAsia="ru-RU"/>
              </w:rPr>
              <w:t xml:space="preserve">3. Применять декоративные элементы при выполнении нательных рисунков, наносить специальные эффекты. </w:t>
            </w:r>
          </w:p>
        </w:tc>
      </w:tr>
      <w:tr w:rsidR="00923E03" w:rsidRPr="00B41A27" w:rsidTr="007E087D">
        <w:trPr>
          <w:trHeight w:val="1952"/>
        </w:trPr>
        <w:tc>
          <w:tcPr>
            <w:tcW w:w="2557" w:type="dxa"/>
            <w:vMerge/>
          </w:tcPr>
          <w:p w:rsidR="00923E03" w:rsidRPr="00B41A27" w:rsidRDefault="00923E03" w:rsidP="00C2495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94" w:type="dxa"/>
            <w:gridSpan w:val="5"/>
            <w:vMerge/>
          </w:tcPr>
          <w:p w:rsidR="00923E03" w:rsidRPr="00B41A27" w:rsidRDefault="00923E03" w:rsidP="00C24955">
            <w:pPr>
              <w:rPr>
                <w:b/>
                <w:color w:val="333333"/>
                <w:lang w:eastAsia="ru-RU"/>
              </w:rPr>
            </w:pPr>
          </w:p>
        </w:tc>
        <w:tc>
          <w:tcPr>
            <w:tcW w:w="4555" w:type="dxa"/>
            <w:gridSpan w:val="7"/>
          </w:tcPr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b/>
              </w:rPr>
              <w:t>Знания:</w:t>
            </w:r>
          </w:p>
          <w:p w:rsidR="00923E03" w:rsidRPr="00B41A27" w:rsidRDefault="00923E03" w:rsidP="00C24955">
            <w:r w:rsidRPr="00B41A27">
              <w:rPr>
                <w:lang w:eastAsia="ru-RU"/>
              </w:rPr>
              <w:t xml:space="preserve">1. Тренды в  искусстве макияжа.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2. Техники демакияжа лица, отдельных частей тела. </w:t>
            </w:r>
          </w:p>
          <w:p w:rsidR="00923E03" w:rsidRPr="00B41A27" w:rsidRDefault="00923E03" w:rsidP="00C24955">
            <w:pPr>
              <w:rPr>
                <w:lang w:eastAsia="ru-RU"/>
              </w:rPr>
            </w:pPr>
            <w:r w:rsidRPr="00B41A27">
              <w:rPr>
                <w:lang w:eastAsia="ru-RU"/>
              </w:rPr>
              <w:t xml:space="preserve">3. Виды рисунков на лице, по телу. </w:t>
            </w:r>
          </w:p>
          <w:p w:rsidR="00923E03" w:rsidRPr="00B41A27" w:rsidRDefault="00923E03" w:rsidP="00C24955">
            <w:pPr>
              <w:rPr>
                <w:b/>
              </w:rPr>
            </w:pPr>
            <w:r w:rsidRPr="00B41A27">
              <w:rPr>
                <w:lang w:eastAsia="ru-RU"/>
              </w:rPr>
              <w:t xml:space="preserve">4. Декоративные элементы для нательных рисунков. </w:t>
            </w:r>
          </w:p>
        </w:tc>
      </w:tr>
      <w:tr w:rsidR="00FD0577" w:rsidRPr="00B41A27" w:rsidTr="00B7214C">
        <w:trPr>
          <w:trHeight w:val="20"/>
        </w:trPr>
        <w:tc>
          <w:tcPr>
            <w:tcW w:w="2557" w:type="dxa"/>
          </w:tcPr>
          <w:p w:rsidR="00FD0577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 xml:space="preserve">Требования к личностным компетенциям </w:t>
            </w:r>
          </w:p>
        </w:tc>
        <w:tc>
          <w:tcPr>
            <w:tcW w:w="7049" w:type="dxa"/>
            <w:gridSpan w:val="12"/>
          </w:tcPr>
          <w:p w:rsidR="00FD0577" w:rsidRPr="00B41A27" w:rsidRDefault="00420B63" w:rsidP="00C24955">
            <w:r w:rsidRPr="00B41A27">
              <w:t>Ответственность</w:t>
            </w:r>
          </w:p>
          <w:p w:rsidR="00FD0577" w:rsidRPr="00B41A27" w:rsidRDefault="00420B63" w:rsidP="00C24955">
            <w:r w:rsidRPr="00B41A27">
              <w:t>Исполнительность</w:t>
            </w:r>
          </w:p>
          <w:p w:rsidR="00FD0577" w:rsidRPr="00B41A27" w:rsidRDefault="00420B63" w:rsidP="00C24955">
            <w:r w:rsidRPr="00B41A27">
              <w:t>Аккуратность</w:t>
            </w:r>
          </w:p>
          <w:p w:rsidR="00FD0577" w:rsidRPr="00B41A27" w:rsidRDefault="00420B63" w:rsidP="00C24955">
            <w:r w:rsidRPr="00B41A27">
              <w:t>Коммуникабельность</w:t>
            </w:r>
          </w:p>
          <w:p w:rsidR="00FD0577" w:rsidRPr="00B41A27" w:rsidRDefault="00420B63" w:rsidP="00C24955">
            <w:r w:rsidRPr="00B41A27">
              <w:t xml:space="preserve">Умение работать на результат </w:t>
            </w:r>
          </w:p>
        </w:tc>
      </w:tr>
      <w:tr w:rsidR="00FD0577" w:rsidRPr="00B41A27" w:rsidTr="00B7214C">
        <w:trPr>
          <w:trHeight w:val="20"/>
        </w:trPr>
        <w:tc>
          <w:tcPr>
            <w:tcW w:w="2557" w:type="dxa"/>
          </w:tcPr>
          <w:p w:rsidR="00FD0577" w:rsidRPr="00B41A27" w:rsidRDefault="00420B63" w:rsidP="00C24955">
            <w:pPr>
              <w:rPr>
                <w:color w:val="000000"/>
                <w:lang w:eastAsia="ru-RU"/>
              </w:rPr>
            </w:pPr>
            <w:r w:rsidRPr="00B41A27">
              <w:t>Связь с другими профессиями в рамках ОРК</w:t>
            </w:r>
          </w:p>
        </w:tc>
        <w:tc>
          <w:tcPr>
            <w:tcW w:w="2494" w:type="dxa"/>
            <w:gridSpan w:val="5"/>
            <w:vAlign w:val="center"/>
          </w:tcPr>
          <w:p w:rsidR="00FD460D" w:rsidRPr="00B41A27" w:rsidRDefault="00420B63" w:rsidP="00B7214C">
            <w:pPr>
              <w:jc w:val="center"/>
            </w:pPr>
            <w:r w:rsidRPr="00B41A27">
              <w:t xml:space="preserve">5 </w:t>
            </w:r>
          </w:p>
        </w:tc>
        <w:tc>
          <w:tcPr>
            <w:tcW w:w="4555" w:type="dxa"/>
            <w:gridSpan w:val="7"/>
            <w:vAlign w:val="center"/>
          </w:tcPr>
          <w:p w:rsidR="00FD460D" w:rsidRPr="00B41A27" w:rsidRDefault="00420B63" w:rsidP="00B7214C">
            <w:pPr>
              <w:jc w:val="center"/>
            </w:pPr>
            <w:r w:rsidRPr="00B41A27">
              <w:t>Мастер перманентного макияжа</w:t>
            </w:r>
          </w:p>
        </w:tc>
      </w:tr>
      <w:tr w:rsidR="00FD0577" w:rsidRPr="00B41A27" w:rsidTr="00B7214C">
        <w:trPr>
          <w:trHeight w:val="20"/>
        </w:trPr>
        <w:tc>
          <w:tcPr>
            <w:tcW w:w="2557" w:type="dxa"/>
          </w:tcPr>
          <w:p w:rsidR="00FD0577" w:rsidRPr="00B41A27" w:rsidRDefault="00420B63" w:rsidP="00C24955">
            <w:r w:rsidRPr="00B41A27">
              <w:t>Связь с ЕТКС или КС</w:t>
            </w:r>
          </w:p>
          <w:p w:rsidR="00FD0577" w:rsidRPr="00B41A27" w:rsidRDefault="00FD0577" w:rsidP="00C24955">
            <w:pPr>
              <w:rPr>
                <w:color w:val="000000"/>
                <w:lang w:eastAsia="ru-RU"/>
              </w:rPr>
            </w:pPr>
          </w:p>
        </w:tc>
        <w:tc>
          <w:tcPr>
            <w:tcW w:w="2494" w:type="dxa"/>
            <w:gridSpan w:val="5"/>
            <w:vAlign w:val="center"/>
          </w:tcPr>
          <w:p w:rsidR="00FD460D" w:rsidRPr="00B41A27" w:rsidRDefault="00420B63" w:rsidP="00B7214C">
            <w:pPr>
              <w:jc w:val="center"/>
            </w:pPr>
            <w:r w:rsidRPr="00B41A27">
              <w:t>-</w:t>
            </w:r>
          </w:p>
        </w:tc>
        <w:tc>
          <w:tcPr>
            <w:tcW w:w="4555" w:type="dxa"/>
            <w:gridSpan w:val="7"/>
            <w:vAlign w:val="center"/>
          </w:tcPr>
          <w:p w:rsidR="00FD460D" w:rsidRPr="00B41A27" w:rsidRDefault="00420B63" w:rsidP="00B7214C">
            <w:pPr>
              <w:jc w:val="center"/>
            </w:pPr>
            <w:r w:rsidRPr="00B41A27">
              <w:t>-</w:t>
            </w:r>
          </w:p>
        </w:tc>
      </w:tr>
      <w:tr w:rsidR="00FD0577" w:rsidRPr="00B41A27" w:rsidTr="00B7214C">
        <w:trPr>
          <w:trHeight w:val="20"/>
        </w:trPr>
        <w:tc>
          <w:tcPr>
            <w:tcW w:w="2557" w:type="dxa"/>
          </w:tcPr>
          <w:p w:rsidR="00FD0577" w:rsidRPr="00B41A27" w:rsidRDefault="00420B63" w:rsidP="00C24955">
            <w:r w:rsidRPr="00B41A27">
              <w:rPr>
                <w:color w:val="000000"/>
                <w:lang w:eastAsia="ru-RU"/>
              </w:rPr>
              <w:t>Связь с системой образования и квалификации</w:t>
            </w:r>
          </w:p>
        </w:tc>
        <w:tc>
          <w:tcPr>
            <w:tcW w:w="2494" w:type="dxa"/>
            <w:gridSpan w:val="5"/>
          </w:tcPr>
          <w:p w:rsidR="00FD460D" w:rsidRPr="00B41A27" w:rsidRDefault="00267463" w:rsidP="00B7214C">
            <w:pPr>
              <w:jc w:val="center"/>
            </w:pPr>
            <w:r w:rsidRPr="00B41A27">
              <w:t>Уровень образования:</w:t>
            </w:r>
          </w:p>
          <w:p w:rsidR="00267463" w:rsidRPr="00B41A27" w:rsidRDefault="00267463" w:rsidP="00B7214C">
            <w:pPr>
              <w:jc w:val="center"/>
            </w:pPr>
            <w:r w:rsidRPr="00B41A27">
              <w:t>Техническое и профессиональное образование</w:t>
            </w:r>
          </w:p>
        </w:tc>
        <w:tc>
          <w:tcPr>
            <w:tcW w:w="2462" w:type="dxa"/>
            <w:gridSpan w:val="6"/>
          </w:tcPr>
          <w:p w:rsidR="0052461B" w:rsidRPr="00B41A27" w:rsidRDefault="0052461B" w:rsidP="00923E03">
            <w:pPr>
              <w:widowControl w:val="0"/>
              <w:tabs>
                <w:tab w:val="left" w:pos="463"/>
              </w:tabs>
              <w:jc w:val="center"/>
            </w:pPr>
            <w:r w:rsidRPr="00B41A27">
              <w:t>Специальность:</w:t>
            </w:r>
          </w:p>
          <w:p w:rsidR="00FD460D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-</w:t>
            </w:r>
          </w:p>
        </w:tc>
        <w:tc>
          <w:tcPr>
            <w:tcW w:w="2093" w:type="dxa"/>
          </w:tcPr>
          <w:p w:rsidR="00923E03" w:rsidRPr="00B41A27" w:rsidRDefault="00420B63" w:rsidP="00923E03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Квалификация:</w:t>
            </w:r>
          </w:p>
          <w:p w:rsidR="00460F99" w:rsidRPr="00B41A27" w:rsidRDefault="00420B63" w:rsidP="00B7214C">
            <w:pPr>
              <w:jc w:val="center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-</w:t>
            </w:r>
          </w:p>
        </w:tc>
      </w:tr>
      <w:tr w:rsidR="00597BDD" w:rsidRPr="00B41A27" w:rsidTr="00B7214C">
        <w:trPr>
          <w:trHeight w:val="20"/>
        </w:trPr>
        <w:tc>
          <w:tcPr>
            <w:tcW w:w="9606" w:type="dxa"/>
            <w:gridSpan w:val="13"/>
          </w:tcPr>
          <w:p w:rsidR="00597BDD" w:rsidRPr="00B41A27" w:rsidRDefault="004A2415" w:rsidP="00B008B3">
            <w:pPr>
              <w:jc w:val="center"/>
            </w:pPr>
            <w:r w:rsidRPr="00B41A27">
              <w:rPr>
                <w:b/>
                <w:color w:val="000000"/>
                <w:lang w:eastAsia="ru-RU"/>
              </w:rPr>
              <w:t>3.</w:t>
            </w:r>
            <w:r w:rsidR="00597BDD" w:rsidRPr="00B41A27">
              <w:rPr>
                <w:b/>
                <w:color w:val="000000"/>
                <w:lang w:eastAsia="ru-RU"/>
              </w:rPr>
              <w:t>Технические данные Профессионального стандарта</w:t>
            </w:r>
          </w:p>
        </w:tc>
      </w:tr>
      <w:tr w:rsidR="00597BDD" w:rsidRPr="00B41A27" w:rsidTr="00B7214C">
        <w:trPr>
          <w:trHeight w:val="20"/>
        </w:trPr>
        <w:tc>
          <w:tcPr>
            <w:tcW w:w="3120" w:type="dxa"/>
            <w:gridSpan w:val="5"/>
            <w:vAlign w:val="center"/>
          </w:tcPr>
          <w:p w:rsidR="00597BDD" w:rsidRPr="00B41A27" w:rsidRDefault="00597BDD" w:rsidP="00B008B3">
            <w:pPr>
              <w:jc w:val="both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Разработано:</w:t>
            </w:r>
          </w:p>
        </w:tc>
        <w:tc>
          <w:tcPr>
            <w:tcW w:w="6486" w:type="dxa"/>
            <w:gridSpan w:val="8"/>
          </w:tcPr>
          <w:p w:rsidR="007E087D" w:rsidRPr="00B41A27" w:rsidRDefault="007E087D" w:rsidP="007E087D">
            <w:r w:rsidRPr="00B41A27">
              <w:t>Организация: ЧУ «НИИ регионального развития»</w:t>
            </w:r>
          </w:p>
          <w:p w:rsidR="007E087D" w:rsidRPr="00B41A27" w:rsidRDefault="007E087D" w:rsidP="007E087D">
            <w:r w:rsidRPr="00B41A27">
              <w:t>Руководитель проекта: Таубаев Аяпберген Алданаевич,</w:t>
            </w:r>
          </w:p>
          <w:p w:rsidR="007E087D" w:rsidRPr="00B41A27" w:rsidRDefault="007E087D" w:rsidP="007E087D">
            <w:r w:rsidRPr="00B41A27">
              <w:t xml:space="preserve">Контактные данные: </w:t>
            </w:r>
            <w:hyperlink r:id="rId11" w:history="1">
              <w:r w:rsidRPr="00B41A27">
                <w:rPr>
                  <w:rStyle w:val="af"/>
                </w:rPr>
                <w:t>nii_region@mail.ru</w:t>
              </w:r>
            </w:hyperlink>
            <w:r w:rsidRPr="00B41A27">
              <w:t>, 8-701-725-40-46</w:t>
            </w:r>
          </w:p>
          <w:p w:rsidR="006E60E8" w:rsidRPr="00B41A27" w:rsidRDefault="006E60E8" w:rsidP="00B008B3">
            <w:r w:rsidRPr="00B41A27">
              <w:t>Исполнители:</w:t>
            </w:r>
          </w:p>
          <w:p w:rsidR="00597BDD" w:rsidRPr="00B41A27" w:rsidRDefault="00AF5C15" w:rsidP="00B008B3">
            <w:r w:rsidRPr="00B41A27">
              <w:t xml:space="preserve">1. </w:t>
            </w:r>
            <w:r w:rsidR="00597BDD" w:rsidRPr="00B41A27">
              <w:t>Аганина Галина Викторовна, эксперт-разработчик НИИ регионального развития</w:t>
            </w:r>
          </w:p>
          <w:p w:rsidR="00597BDD" w:rsidRPr="00B41A27" w:rsidRDefault="00597BDD" w:rsidP="00B008B3">
            <w:r w:rsidRPr="00B41A27">
              <w:t>контактные данные:</w:t>
            </w:r>
          </w:p>
          <w:p w:rsidR="00597BDD" w:rsidRPr="00B41A27" w:rsidRDefault="00DC4F3D" w:rsidP="00B008B3">
            <w:hyperlink r:id="rId12" w:history="1">
              <w:r w:rsidR="00597BDD" w:rsidRPr="00B41A27">
                <w:rPr>
                  <w:rStyle w:val="af"/>
                </w:rPr>
                <w:t>aganina86@mail.ru</w:t>
              </w:r>
            </w:hyperlink>
            <w:r w:rsidR="00597BDD" w:rsidRPr="00B41A27">
              <w:t>, +7 777 239 9800</w:t>
            </w:r>
          </w:p>
          <w:p w:rsidR="00597BDD" w:rsidRPr="00B41A27" w:rsidRDefault="00AF5C15" w:rsidP="00B008B3">
            <w:r w:rsidRPr="00B41A27">
              <w:t xml:space="preserve">2. </w:t>
            </w:r>
            <w:r w:rsidR="00597BDD" w:rsidRPr="00B41A27">
              <w:t>Феодориди Нина Павловна, Союз Парикмахеров Казахстана</w:t>
            </w:r>
          </w:p>
          <w:p w:rsidR="00597BDD" w:rsidRPr="00B41A27" w:rsidRDefault="00597BDD" w:rsidP="00B008B3">
            <w:r w:rsidRPr="00B41A27">
              <w:t>контактные данные:</w:t>
            </w:r>
          </w:p>
          <w:p w:rsidR="00597BDD" w:rsidRPr="00B41A27" w:rsidRDefault="00DC4F3D" w:rsidP="00B008B3">
            <w:hyperlink r:id="rId13" w:history="1">
              <w:r w:rsidR="00597BDD" w:rsidRPr="00B41A27">
                <w:rPr>
                  <w:rStyle w:val="af"/>
                </w:rPr>
                <w:t>fnina01kz@gmail.com</w:t>
              </w:r>
            </w:hyperlink>
            <w:r w:rsidR="00597BDD" w:rsidRPr="00B41A27">
              <w:t>, +7 777 335 5555</w:t>
            </w:r>
          </w:p>
          <w:p w:rsidR="0054340A" w:rsidRPr="00B41A27" w:rsidRDefault="0054340A" w:rsidP="007E087D">
            <w:pPr>
              <w:rPr>
                <w:b/>
              </w:rPr>
            </w:pPr>
          </w:p>
        </w:tc>
      </w:tr>
      <w:tr w:rsidR="00597BDD" w:rsidRPr="00B41A27" w:rsidTr="00B7214C">
        <w:trPr>
          <w:trHeight w:val="20"/>
        </w:trPr>
        <w:tc>
          <w:tcPr>
            <w:tcW w:w="3120" w:type="dxa"/>
            <w:gridSpan w:val="5"/>
            <w:vAlign w:val="center"/>
          </w:tcPr>
          <w:p w:rsidR="00597BDD" w:rsidRPr="00B41A27" w:rsidRDefault="00597BDD" w:rsidP="00B7214C">
            <w:pPr>
              <w:pStyle w:val="TableParagraph"/>
              <w:ind w:left="0"/>
              <w:rPr>
                <w:szCs w:val="24"/>
              </w:rPr>
            </w:pPr>
            <w:r w:rsidRPr="00B41A27">
              <w:rPr>
                <w:szCs w:val="24"/>
              </w:rPr>
              <w:lastRenderedPageBreak/>
              <w:t>Экспертиза предоставлена:</w:t>
            </w:r>
          </w:p>
          <w:p w:rsidR="00597BDD" w:rsidRPr="00B41A27" w:rsidRDefault="00597BDD" w:rsidP="00B008B3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6486" w:type="dxa"/>
            <w:gridSpan w:val="8"/>
          </w:tcPr>
          <w:p w:rsidR="00597BDD" w:rsidRPr="00B41A27" w:rsidRDefault="00597BDD" w:rsidP="00B7214C">
            <w:pPr>
              <w:pStyle w:val="a9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ГККП «Алматинский государственный колледж сервиса и технологии», Директор Жаниязова Ж.Л.,</w:t>
            </w:r>
          </w:p>
          <w:p w:rsidR="00597BDD" w:rsidRPr="00B41A27" w:rsidRDefault="00597BD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контактные данные:</w:t>
            </w:r>
          </w:p>
          <w:p w:rsidR="00597BDD" w:rsidRPr="00B41A27" w:rsidRDefault="00DC4F3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hyperlink r:id="rId14" w:history="1">
              <w:r w:rsidR="00597BDD" w:rsidRPr="00B41A27">
                <w:rPr>
                  <w:rStyle w:val="af"/>
                  <w:rFonts w:cs="Times New Roman"/>
                  <w:szCs w:val="24"/>
                </w:rPr>
                <w:t>koblandina.karlygash@mail.ru</w:t>
              </w:r>
            </w:hyperlink>
            <w:r w:rsidR="00597BDD" w:rsidRPr="00B41A27">
              <w:rPr>
                <w:rFonts w:cs="Times New Roman"/>
                <w:szCs w:val="24"/>
              </w:rPr>
              <w:t xml:space="preserve"> +7 701 7759908</w:t>
            </w:r>
          </w:p>
          <w:p w:rsidR="00597BDD" w:rsidRPr="00B41A27" w:rsidRDefault="00597BDD" w:rsidP="00B7214C">
            <w:pPr>
              <w:pStyle w:val="a9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ГККП «Талдыкорганский колледж сервиса и технологии», Директор Базаркулова Л.Т.,</w:t>
            </w:r>
          </w:p>
          <w:p w:rsidR="00597BDD" w:rsidRPr="00B41A27" w:rsidRDefault="00597BD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контактные данные:</w:t>
            </w:r>
          </w:p>
          <w:p w:rsidR="00597BDD" w:rsidRPr="00B41A27" w:rsidRDefault="00DC4F3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hyperlink r:id="rId15" w:history="1">
              <w:r w:rsidR="00597BDD" w:rsidRPr="00B41A27">
                <w:rPr>
                  <w:rStyle w:val="af"/>
                  <w:rFonts w:cs="Times New Roman"/>
                  <w:szCs w:val="24"/>
                </w:rPr>
                <w:t>alena-evelina@mail.ru</w:t>
              </w:r>
            </w:hyperlink>
            <w:r w:rsidR="00597BDD" w:rsidRPr="00B41A27">
              <w:rPr>
                <w:rFonts w:cs="Times New Roman"/>
                <w:szCs w:val="24"/>
              </w:rPr>
              <w:t xml:space="preserve"> +7 777 5879887</w:t>
            </w:r>
          </w:p>
          <w:p w:rsidR="00597BDD" w:rsidRPr="00B41A27" w:rsidRDefault="00597BDD" w:rsidP="00B7214C">
            <w:pPr>
              <w:pStyle w:val="a9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ТОО «Ellen Cosmetics», Генеральный директор Сафиуллин Р.Р.,</w:t>
            </w:r>
          </w:p>
          <w:p w:rsidR="00597BDD" w:rsidRPr="00B41A27" w:rsidRDefault="00597BD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контактные данные:</w:t>
            </w:r>
          </w:p>
          <w:p w:rsidR="00597BDD" w:rsidRPr="00B41A27" w:rsidRDefault="00DC4F3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hyperlink r:id="rId16" w:history="1">
              <w:r w:rsidR="00597BDD" w:rsidRPr="00B41A27">
                <w:rPr>
                  <w:rStyle w:val="af"/>
                  <w:rFonts w:cs="Times New Roman"/>
                  <w:szCs w:val="24"/>
                </w:rPr>
                <w:t>info@ellencosmetics.kz</w:t>
              </w:r>
            </w:hyperlink>
            <w:r w:rsidR="00597BDD" w:rsidRPr="00B41A27">
              <w:rPr>
                <w:rFonts w:cs="Times New Roman"/>
                <w:szCs w:val="24"/>
              </w:rPr>
              <w:t>, +7-7212-511-170</w:t>
            </w:r>
          </w:p>
          <w:p w:rsidR="00597BDD" w:rsidRPr="00B41A27" w:rsidRDefault="00597BDD" w:rsidP="00B7214C">
            <w:pPr>
              <w:pStyle w:val="a9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Клуб Красоты «Esperanza», Директор Олина Н.В.,</w:t>
            </w:r>
          </w:p>
          <w:p w:rsidR="00597BDD" w:rsidRPr="00B41A27" w:rsidRDefault="00597BD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контактные данные:</w:t>
            </w:r>
          </w:p>
          <w:p w:rsidR="00597BDD" w:rsidRPr="00B41A27" w:rsidRDefault="00DC4F3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hyperlink r:id="rId17" w:history="1">
              <w:r w:rsidR="00597BDD" w:rsidRPr="00B41A27">
                <w:rPr>
                  <w:rStyle w:val="af"/>
                  <w:rFonts w:cs="Times New Roman"/>
                  <w:szCs w:val="24"/>
                </w:rPr>
                <w:t>olina.nv@yandex.kz</w:t>
              </w:r>
            </w:hyperlink>
            <w:r w:rsidR="00597BDD" w:rsidRPr="00B41A27">
              <w:rPr>
                <w:rFonts w:cs="Times New Roman"/>
                <w:szCs w:val="24"/>
              </w:rPr>
              <w:t xml:space="preserve"> +7 701 7720441</w:t>
            </w:r>
          </w:p>
          <w:p w:rsidR="00597BDD" w:rsidRPr="00B41A27" w:rsidRDefault="00597BDD" w:rsidP="00B7214C">
            <w:pPr>
              <w:pStyle w:val="a9"/>
              <w:numPr>
                <w:ilvl w:val="0"/>
                <w:numId w:val="28"/>
              </w:numPr>
              <w:tabs>
                <w:tab w:val="left" w:pos="401"/>
              </w:tabs>
              <w:ind w:left="0" w:firstLine="0"/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Школа макияжа «NECHAEV’s STUDIO», Генеральный директор Нечаева И.И.,</w:t>
            </w:r>
          </w:p>
          <w:p w:rsidR="00597BDD" w:rsidRPr="00B41A27" w:rsidRDefault="00597BD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r w:rsidRPr="00B41A27">
              <w:rPr>
                <w:rFonts w:cs="Times New Roman"/>
                <w:szCs w:val="24"/>
              </w:rPr>
              <w:t>контактные данные:</w:t>
            </w:r>
          </w:p>
          <w:p w:rsidR="00597BDD" w:rsidRPr="00B41A27" w:rsidRDefault="00DC4F3D" w:rsidP="00B7214C">
            <w:pPr>
              <w:pStyle w:val="a9"/>
              <w:tabs>
                <w:tab w:val="left" w:pos="401"/>
              </w:tabs>
              <w:rPr>
                <w:rFonts w:cs="Times New Roman"/>
                <w:szCs w:val="24"/>
              </w:rPr>
            </w:pPr>
            <w:hyperlink r:id="rId18" w:history="1">
              <w:r w:rsidR="00597BDD" w:rsidRPr="00B41A27">
                <w:rPr>
                  <w:rStyle w:val="af"/>
                  <w:rFonts w:cs="Times New Roman"/>
                  <w:szCs w:val="24"/>
                </w:rPr>
                <w:t>art_sn_com@mail.ru</w:t>
              </w:r>
            </w:hyperlink>
            <w:r w:rsidR="00597BDD" w:rsidRPr="00B41A27">
              <w:rPr>
                <w:rFonts w:cs="Times New Roman"/>
                <w:szCs w:val="24"/>
              </w:rPr>
              <w:t xml:space="preserve"> +7 777 3535754</w:t>
            </w:r>
          </w:p>
        </w:tc>
      </w:tr>
      <w:tr w:rsidR="00597BDD" w:rsidRPr="00B41A27" w:rsidTr="00B7214C">
        <w:trPr>
          <w:trHeight w:val="20"/>
        </w:trPr>
        <w:tc>
          <w:tcPr>
            <w:tcW w:w="3120" w:type="dxa"/>
            <w:gridSpan w:val="5"/>
            <w:vAlign w:val="center"/>
          </w:tcPr>
          <w:p w:rsidR="00597BDD" w:rsidRPr="00B41A27" w:rsidRDefault="00597BDD" w:rsidP="00B008B3">
            <w:pPr>
              <w:jc w:val="both"/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Номер версии и год выпуска:</w:t>
            </w:r>
          </w:p>
        </w:tc>
        <w:tc>
          <w:tcPr>
            <w:tcW w:w="6486" w:type="dxa"/>
            <w:gridSpan w:val="8"/>
          </w:tcPr>
          <w:p w:rsidR="00597BDD" w:rsidRPr="00B41A27" w:rsidRDefault="00597BDD" w:rsidP="00AF5C15">
            <w:pPr>
              <w:widowControl w:val="0"/>
              <w:rPr>
                <w:b/>
              </w:rPr>
            </w:pPr>
            <w:r w:rsidRPr="00B41A27">
              <w:rPr>
                <w:color w:val="000000"/>
                <w:lang w:eastAsia="ru-RU"/>
              </w:rPr>
              <w:t xml:space="preserve">Версия 1, 2019 год </w:t>
            </w:r>
          </w:p>
        </w:tc>
      </w:tr>
      <w:tr w:rsidR="00597BDD" w:rsidRPr="00B41A27" w:rsidTr="00B7214C">
        <w:trPr>
          <w:trHeight w:val="20"/>
        </w:trPr>
        <w:tc>
          <w:tcPr>
            <w:tcW w:w="3120" w:type="dxa"/>
            <w:gridSpan w:val="5"/>
            <w:vAlign w:val="center"/>
          </w:tcPr>
          <w:p w:rsidR="00597BDD" w:rsidRPr="00B41A27" w:rsidRDefault="00597BDD" w:rsidP="00B008B3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Дата ориентировочного пересмотра:</w:t>
            </w:r>
          </w:p>
        </w:tc>
        <w:tc>
          <w:tcPr>
            <w:tcW w:w="6486" w:type="dxa"/>
            <w:gridSpan w:val="8"/>
          </w:tcPr>
          <w:p w:rsidR="00597BDD" w:rsidRPr="00B41A27" w:rsidRDefault="0075182E" w:rsidP="00AF5C15">
            <w:pPr>
              <w:rPr>
                <w:color w:val="000000"/>
                <w:lang w:eastAsia="ru-RU"/>
              </w:rPr>
            </w:pPr>
            <w:r w:rsidRPr="00B41A27">
              <w:rPr>
                <w:color w:val="000000"/>
                <w:lang w:eastAsia="ru-RU"/>
              </w:rPr>
              <w:t>2</w:t>
            </w:r>
            <w:r w:rsidR="00597BDD" w:rsidRPr="00B41A27">
              <w:rPr>
                <w:color w:val="000000"/>
                <w:lang w:eastAsia="ru-RU"/>
              </w:rPr>
              <w:t>022</w:t>
            </w:r>
          </w:p>
        </w:tc>
      </w:tr>
    </w:tbl>
    <w:p w:rsidR="00133895" w:rsidRPr="00B41A27" w:rsidRDefault="00133895" w:rsidP="0054340A"/>
    <w:sectPr w:rsidR="00133895" w:rsidRPr="00B41A27" w:rsidSect="007E087D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3D" w:rsidRDefault="00DC4F3D" w:rsidP="001F18F1">
      <w:r>
        <w:separator/>
      </w:r>
    </w:p>
    <w:p w:rsidR="00DC4F3D" w:rsidRDefault="00DC4F3D"/>
  </w:endnote>
  <w:endnote w:type="continuationSeparator" w:id="0">
    <w:p w:rsidR="00DC4F3D" w:rsidRDefault="00DC4F3D" w:rsidP="001F18F1">
      <w:r>
        <w:continuationSeparator/>
      </w:r>
    </w:p>
    <w:p w:rsidR="00DC4F3D" w:rsidRDefault="00DC4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00000001" w:usb1="5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3D" w:rsidRDefault="00DC4F3D" w:rsidP="001F18F1">
      <w:r>
        <w:separator/>
      </w:r>
    </w:p>
    <w:p w:rsidR="00DC4F3D" w:rsidRDefault="00DC4F3D"/>
  </w:footnote>
  <w:footnote w:type="continuationSeparator" w:id="0">
    <w:p w:rsidR="00DC4F3D" w:rsidRDefault="00DC4F3D" w:rsidP="001F18F1">
      <w:r>
        <w:continuationSeparator/>
      </w:r>
    </w:p>
    <w:p w:rsidR="00DC4F3D" w:rsidRDefault="00DC4F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04433"/>
      <w:docPartObj>
        <w:docPartGallery w:val="Page Numbers (Top of Page)"/>
        <w:docPartUnique/>
      </w:docPartObj>
    </w:sdtPr>
    <w:sdtEndPr/>
    <w:sdtContent>
      <w:p w:rsidR="007E087D" w:rsidRDefault="004A5E58">
        <w:pPr>
          <w:pStyle w:val="ab"/>
          <w:jc w:val="center"/>
        </w:pPr>
        <w:r>
          <w:rPr>
            <w:noProof/>
          </w:rPr>
          <w:fldChar w:fldCharType="begin"/>
        </w:r>
        <w:r w:rsidR="007E087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03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85A40"/>
    <w:multiLevelType w:val="hybridMultilevel"/>
    <w:tmpl w:val="2608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C577D"/>
    <w:multiLevelType w:val="hybridMultilevel"/>
    <w:tmpl w:val="E858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787686"/>
    <w:multiLevelType w:val="hybridMultilevel"/>
    <w:tmpl w:val="BD0E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6" w15:restartNumberingAfterBreak="0">
    <w:nsid w:val="4D7D7D06"/>
    <w:multiLevelType w:val="hybridMultilevel"/>
    <w:tmpl w:val="3210EC1A"/>
    <w:lvl w:ilvl="0" w:tplc="0419000F">
      <w:start w:val="1"/>
      <w:numFmt w:val="decimal"/>
      <w:lvlText w:val="%1."/>
      <w:lvlJc w:val="left"/>
      <w:pPr>
        <w:ind w:left="978" w:hanging="360"/>
      </w:p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7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8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9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0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B2007F"/>
    <w:multiLevelType w:val="hybridMultilevel"/>
    <w:tmpl w:val="8E92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3" w15:restartNumberingAfterBreak="0">
    <w:nsid w:val="6C107FD3"/>
    <w:multiLevelType w:val="hybridMultilevel"/>
    <w:tmpl w:val="63D43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139F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5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6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11"/>
  </w:num>
  <w:num w:numId="5">
    <w:abstractNumId w:val="10"/>
  </w:num>
  <w:num w:numId="6">
    <w:abstractNumId w:val="17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18"/>
  </w:num>
  <w:num w:numId="12">
    <w:abstractNumId w:val="6"/>
  </w:num>
  <w:num w:numId="13">
    <w:abstractNumId w:val="15"/>
  </w:num>
  <w:num w:numId="14">
    <w:abstractNumId w:val="27"/>
  </w:num>
  <w:num w:numId="15">
    <w:abstractNumId w:val="7"/>
  </w:num>
  <w:num w:numId="16">
    <w:abstractNumId w:val="19"/>
  </w:num>
  <w:num w:numId="17">
    <w:abstractNumId w:val="1"/>
  </w:num>
  <w:num w:numId="18">
    <w:abstractNumId w:val="13"/>
  </w:num>
  <w:num w:numId="19">
    <w:abstractNumId w:val="0"/>
  </w:num>
  <w:num w:numId="20">
    <w:abstractNumId w:val="26"/>
  </w:num>
  <w:num w:numId="21">
    <w:abstractNumId w:val="20"/>
  </w:num>
  <w:num w:numId="22">
    <w:abstractNumId w:val="24"/>
  </w:num>
  <w:num w:numId="23">
    <w:abstractNumId w:val="4"/>
  </w:num>
  <w:num w:numId="24">
    <w:abstractNumId w:val="14"/>
  </w:num>
  <w:num w:numId="25">
    <w:abstractNumId w:val="16"/>
  </w:num>
  <w:num w:numId="26">
    <w:abstractNumId w:val="21"/>
  </w:num>
  <w:num w:numId="27">
    <w:abstractNumId w:val="23"/>
  </w:num>
  <w:num w:numId="2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A"/>
    <w:rsid w:val="00000841"/>
    <w:rsid w:val="0000233E"/>
    <w:rsid w:val="0000514C"/>
    <w:rsid w:val="000056D2"/>
    <w:rsid w:val="00005CD4"/>
    <w:rsid w:val="00017FF2"/>
    <w:rsid w:val="00020EFA"/>
    <w:rsid w:val="0002560C"/>
    <w:rsid w:val="00027380"/>
    <w:rsid w:val="00027826"/>
    <w:rsid w:val="00034C6E"/>
    <w:rsid w:val="00036293"/>
    <w:rsid w:val="00036C46"/>
    <w:rsid w:val="00037463"/>
    <w:rsid w:val="000375F8"/>
    <w:rsid w:val="000431F5"/>
    <w:rsid w:val="00046C46"/>
    <w:rsid w:val="00051CC3"/>
    <w:rsid w:val="00051E1E"/>
    <w:rsid w:val="000723A9"/>
    <w:rsid w:val="00074068"/>
    <w:rsid w:val="00083F8F"/>
    <w:rsid w:val="00085576"/>
    <w:rsid w:val="00086627"/>
    <w:rsid w:val="00086645"/>
    <w:rsid w:val="00087A5C"/>
    <w:rsid w:val="000908C7"/>
    <w:rsid w:val="00093F41"/>
    <w:rsid w:val="000A0518"/>
    <w:rsid w:val="000A53F8"/>
    <w:rsid w:val="000A741E"/>
    <w:rsid w:val="000C7F49"/>
    <w:rsid w:val="000D2A41"/>
    <w:rsid w:val="000E09EE"/>
    <w:rsid w:val="000E39EA"/>
    <w:rsid w:val="000E4F31"/>
    <w:rsid w:val="000E60CD"/>
    <w:rsid w:val="000F17B2"/>
    <w:rsid w:val="000F28EA"/>
    <w:rsid w:val="000F4359"/>
    <w:rsid w:val="001029A0"/>
    <w:rsid w:val="00103DB9"/>
    <w:rsid w:val="001056F7"/>
    <w:rsid w:val="001267DE"/>
    <w:rsid w:val="00133167"/>
    <w:rsid w:val="00133895"/>
    <w:rsid w:val="00136152"/>
    <w:rsid w:val="00136534"/>
    <w:rsid w:val="00136E15"/>
    <w:rsid w:val="00137A3F"/>
    <w:rsid w:val="00142A9F"/>
    <w:rsid w:val="00156F5C"/>
    <w:rsid w:val="00162C74"/>
    <w:rsid w:val="001637CA"/>
    <w:rsid w:val="00163FF0"/>
    <w:rsid w:val="0017378C"/>
    <w:rsid w:val="0018386C"/>
    <w:rsid w:val="0018532D"/>
    <w:rsid w:val="00192341"/>
    <w:rsid w:val="00192B5A"/>
    <w:rsid w:val="001959AE"/>
    <w:rsid w:val="0019650E"/>
    <w:rsid w:val="001A07A5"/>
    <w:rsid w:val="001A0802"/>
    <w:rsid w:val="001A0CE0"/>
    <w:rsid w:val="001C2E7C"/>
    <w:rsid w:val="001C7BA1"/>
    <w:rsid w:val="001D3A1C"/>
    <w:rsid w:val="001D3CB3"/>
    <w:rsid w:val="001D6470"/>
    <w:rsid w:val="001E1104"/>
    <w:rsid w:val="001E33BA"/>
    <w:rsid w:val="001E6ED7"/>
    <w:rsid w:val="001F18F1"/>
    <w:rsid w:val="001F4184"/>
    <w:rsid w:val="002020CF"/>
    <w:rsid w:val="002024DE"/>
    <w:rsid w:val="00207991"/>
    <w:rsid w:val="00211C55"/>
    <w:rsid w:val="00213A05"/>
    <w:rsid w:val="00214698"/>
    <w:rsid w:val="00214D84"/>
    <w:rsid w:val="0022701E"/>
    <w:rsid w:val="00227EA0"/>
    <w:rsid w:val="0023559E"/>
    <w:rsid w:val="002365BC"/>
    <w:rsid w:val="00241779"/>
    <w:rsid w:val="00242ACA"/>
    <w:rsid w:val="00253684"/>
    <w:rsid w:val="00261E30"/>
    <w:rsid w:val="00264ACE"/>
    <w:rsid w:val="0026680A"/>
    <w:rsid w:val="00267463"/>
    <w:rsid w:val="002723B9"/>
    <w:rsid w:val="00273C05"/>
    <w:rsid w:val="002753C2"/>
    <w:rsid w:val="0027797C"/>
    <w:rsid w:val="00281716"/>
    <w:rsid w:val="00284BC1"/>
    <w:rsid w:val="00285103"/>
    <w:rsid w:val="00296A64"/>
    <w:rsid w:val="00296DA9"/>
    <w:rsid w:val="002A6590"/>
    <w:rsid w:val="002B6140"/>
    <w:rsid w:val="002C139D"/>
    <w:rsid w:val="002D1F0A"/>
    <w:rsid w:val="002D2BAD"/>
    <w:rsid w:val="002D6D3A"/>
    <w:rsid w:val="002D70D0"/>
    <w:rsid w:val="002E0D5F"/>
    <w:rsid w:val="002F3532"/>
    <w:rsid w:val="002F5B00"/>
    <w:rsid w:val="00302C8E"/>
    <w:rsid w:val="00304673"/>
    <w:rsid w:val="00325677"/>
    <w:rsid w:val="003325AD"/>
    <w:rsid w:val="00343671"/>
    <w:rsid w:val="00344C90"/>
    <w:rsid w:val="003479F4"/>
    <w:rsid w:val="00353633"/>
    <w:rsid w:val="00364316"/>
    <w:rsid w:val="00370982"/>
    <w:rsid w:val="003709BD"/>
    <w:rsid w:val="00372D27"/>
    <w:rsid w:val="00376312"/>
    <w:rsid w:val="00380316"/>
    <w:rsid w:val="003804FC"/>
    <w:rsid w:val="00383211"/>
    <w:rsid w:val="00384B5D"/>
    <w:rsid w:val="00390536"/>
    <w:rsid w:val="00393143"/>
    <w:rsid w:val="00394044"/>
    <w:rsid w:val="00394B9F"/>
    <w:rsid w:val="003A2D16"/>
    <w:rsid w:val="003A5FBA"/>
    <w:rsid w:val="003A7671"/>
    <w:rsid w:val="003B3AF1"/>
    <w:rsid w:val="003C126F"/>
    <w:rsid w:val="003C2C00"/>
    <w:rsid w:val="003D27B4"/>
    <w:rsid w:val="003D4303"/>
    <w:rsid w:val="003D6812"/>
    <w:rsid w:val="003E1772"/>
    <w:rsid w:val="003E6DB2"/>
    <w:rsid w:val="003F1C2D"/>
    <w:rsid w:val="003F2582"/>
    <w:rsid w:val="00400C58"/>
    <w:rsid w:val="00405B1C"/>
    <w:rsid w:val="00407F8A"/>
    <w:rsid w:val="00410F1C"/>
    <w:rsid w:val="00412989"/>
    <w:rsid w:val="00415C11"/>
    <w:rsid w:val="00420B63"/>
    <w:rsid w:val="00422C67"/>
    <w:rsid w:val="00423C79"/>
    <w:rsid w:val="00424614"/>
    <w:rsid w:val="00427922"/>
    <w:rsid w:val="004307DF"/>
    <w:rsid w:val="004335AA"/>
    <w:rsid w:val="00433A8A"/>
    <w:rsid w:val="00442179"/>
    <w:rsid w:val="00442FE9"/>
    <w:rsid w:val="004447D6"/>
    <w:rsid w:val="00446CFE"/>
    <w:rsid w:val="004534AE"/>
    <w:rsid w:val="00460F99"/>
    <w:rsid w:val="00470E29"/>
    <w:rsid w:val="004716B1"/>
    <w:rsid w:val="004745AB"/>
    <w:rsid w:val="00474734"/>
    <w:rsid w:val="004749FE"/>
    <w:rsid w:val="004766DA"/>
    <w:rsid w:val="004809B0"/>
    <w:rsid w:val="00483A4E"/>
    <w:rsid w:val="00483D5C"/>
    <w:rsid w:val="00486419"/>
    <w:rsid w:val="00491CC2"/>
    <w:rsid w:val="004A049E"/>
    <w:rsid w:val="004A114A"/>
    <w:rsid w:val="004A119E"/>
    <w:rsid w:val="004A2415"/>
    <w:rsid w:val="004A3AD2"/>
    <w:rsid w:val="004A3B3F"/>
    <w:rsid w:val="004A5E58"/>
    <w:rsid w:val="004B1D0E"/>
    <w:rsid w:val="004B428E"/>
    <w:rsid w:val="004B54E7"/>
    <w:rsid w:val="004C5A9D"/>
    <w:rsid w:val="004D4E2F"/>
    <w:rsid w:val="004D75F2"/>
    <w:rsid w:val="004D7C6C"/>
    <w:rsid w:val="004E663F"/>
    <w:rsid w:val="004F6DF8"/>
    <w:rsid w:val="00501C2C"/>
    <w:rsid w:val="00507109"/>
    <w:rsid w:val="0052461B"/>
    <w:rsid w:val="0052626E"/>
    <w:rsid w:val="00533559"/>
    <w:rsid w:val="00535A26"/>
    <w:rsid w:val="005418A1"/>
    <w:rsid w:val="00541E30"/>
    <w:rsid w:val="005425C2"/>
    <w:rsid w:val="0054340A"/>
    <w:rsid w:val="0054485F"/>
    <w:rsid w:val="00546B43"/>
    <w:rsid w:val="00546D09"/>
    <w:rsid w:val="00552D21"/>
    <w:rsid w:val="00553DCF"/>
    <w:rsid w:val="005606F5"/>
    <w:rsid w:val="00561A95"/>
    <w:rsid w:val="00562030"/>
    <w:rsid w:val="00562C8E"/>
    <w:rsid w:val="0056426D"/>
    <w:rsid w:val="00567F8F"/>
    <w:rsid w:val="00572554"/>
    <w:rsid w:val="005800FF"/>
    <w:rsid w:val="00582B7A"/>
    <w:rsid w:val="00583298"/>
    <w:rsid w:val="0058442F"/>
    <w:rsid w:val="00591C72"/>
    <w:rsid w:val="00592D1A"/>
    <w:rsid w:val="00593044"/>
    <w:rsid w:val="005942EA"/>
    <w:rsid w:val="00597BDD"/>
    <w:rsid w:val="005A08A0"/>
    <w:rsid w:val="005A0BBD"/>
    <w:rsid w:val="005A6574"/>
    <w:rsid w:val="005A68FE"/>
    <w:rsid w:val="005B10DD"/>
    <w:rsid w:val="005B14B0"/>
    <w:rsid w:val="005B2672"/>
    <w:rsid w:val="005B360C"/>
    <w:rsid w:val="005B4FB4"/>
    <w:rsid w:val="005B5405"/>
    <w:rsid w:val="005B5AAD"/>
    <w:rsid w:val="005C1E0B"/>
    <w:rsid w:val="005C2543"/>
    <w:rsid w:val="005C737A"/>
    <w:rsid w:val="005D0660"/>
    <w:rsid w:val="005D366D"/>
    <w:rsid w:val="005D4D36"/>
    <w:rsid w:val="005D6AD1"/>
    <w:rsid w:val="005E0DA7"/>
    <w:rsid w:val="005E29DE"/>
    <w:rsid w:val="005E2C75"/>
    <w:rsid w:val="005E4209"/>
    <w:rsid w:val="005F0D2C"/>
    <w:rsid w:val="00601C41"/>
    <w:rsid w:val="006101BB"/>
    <w:rsid w:val="006133B8"/>
    <w:rsid w:val="00616DFC"/>
    <w:rsid w:val="006172C8"/>
    <w:rsid w:val="00617C37"/>
    <w:rsid w:val="00617F36"/>
    <w:rsid w:val="0062000F"/>
    <w:rsid w:val="00626908"/>
    <w:rsid w:val="00627293"/>
    <w:rsid w:val="00627A00"/>
    <w:rsid w:val="00631927"/>
    <w:rsid w:val="00656047"/>
    <w:rsid w:val="0065677A"/>
    <w:rsid w:val="00665F46"/>
    <w:rsid w:val="006776A7"/>
    <w:rsid w:val="0068190E"/>
    <w:rsid w:val="006824F8"/>
    <w:rsid w:val="00695855"/>
    <w:rsid w:val="00696EBA"/>
    <w:rsid w:val="006A26FE"/>
    <w:rsid w:val="006A3438"/>
    <w:rsid w:val="006A3E65"/>
    <w:rsid w:val="006B0EFC"/>
    <w:rsid w:val="006C0AA9"/>
    <w:rsid w:val="006C284A"/>
    <w:rsid w:val="006D1D2D"/>
    <w:rsid w:val="006D44A8"/>
    <w:rsid w:val="006D5826"/>
    <w:rsid w:val="006D7963"/>
    <w:rsid w:val="006E55F2"/>
    <w:rsid w:val="006E60E8"/>
    <w:rsid w:val="006E78BC"/>
    <w:rsid w:val="006F72A5"/>
    <w:rsid w:val="00701210"/>
    <w:rsid w:val="0070180F"/>
    <w:rsid w:val="00705742"/>
    <w:rsid w:val="007118FD"/>
    <w:rsid w:val="007145DE"/>
    <w:rsid w:val="0071537B"/>
    <w:rsid w:val="0072198E"/>
    <w:rsid w:val="007255CE"/>
    <w:rsid w:val="00726783"/>
    <w:rsid w:val="007319C2"/>
    <w:rsid w:val="00737A52"/>
    <w:rsid w:val="00742286"/>
    <w:rsid w:val="007449E1"/>
    <w:rsid w:val="00744BE3"/>
    <w:rsid w:val="00746991"/>
    <w:rsid w:val="00747A9B"/>
    <w:rsid w:val="00747C0B"/>
    <w:rsid w:val="0075182E"/>
    <w:rsid w:val="00752A6F"/>
    <w:rsid w:val="00752B17"/>
    <w:rsid w:val="00755C92"/>
    <w:rsid w:val="00773A8E"/>
    <w:rsid w:val="00774C76"/>
    <w:rsid w:val="00774E69"/>
    <w:rsid w:val="00777FD6"/>
    <w:rsid w:val="00780467"/>
    <w:rsid w:val="007824CB"/>
    <w:rsid w:val="00785465"/>
    <w:rsid w:val="00792CBE"/>
    <w:rsid w:val="00795D88"/>
    <w:rsid w:val="007A1121"/>
    <w:rsid w:val="007A5033"/>
    <w:rsid w:val="007A5E6B"/>
    <w:rsid w:val="007A7B57"/>
    <w:rsid w:val="007B06CB"/>
    <w:rsid w:val="007B1E6F"/>
    <w:rsid w:val="007B5826"/>
    <w:rsid w:val="007C03AE"/>
    <w:rsid w:val="007C162C"/>
    <w:rsid w:val="007C27B9"/>
    <w:rsid w:val="007D017F"/>
    <w:rsid w:val="007D31D0"/>
    <w:rsid w:val="007D7C46"/>
    <w:rsid w:val="007D7E0B"/>
    <w:rsid w:val="007E087D"/>
    <w:rsid w:val="007E30FE"/>
    <w:rsid w:val="007E53E0"/>
    <w:rsid w:val="007E57D7"/>
    <w:rsid w:val="007E5BD7"/>
    <w:rsid w:val="007E6ABB"/>
    <w:rsid w:val="008017D3"/>
    <w:rsid w:val="00805E8D"/>
    <w:rsid w:val="00807731"/>
    <w:rsid w:val="00807E61"/>
    <w:rsid w:val="00817452"/>
    <w:rsid w:val="00817C99"/>
    <w:rsid w:val="00822259"/>
    <w:rsid w:val="00822943"/>
    <w:rsid w:val="00823657"/>
    <w:rsid w:val="00823E8E"/>
    <w:rsid w:val="00831FF9"/>
    <w:rsid w:val="00833BD6"/>
    <w:rsid w:val="008408EA"/>
    <w:rsid w:val="00847DC5"/>
    <w:rsid w:val="008532DD"/>
    <w:rsid w:val="00854293"/>
    <w:rsid w:val="00864351"/>
    <w:rsid w:val="00864DE4"/>
    <w:rsid w:val="00865798"/>
    <w:rsid w:val="00866153"/>
    <w:rsid w:val="008706F4"/>
    <w:rsid w:val="008747B9"/>
    <w:rsid w:val="00881ECA"/>
    <w:rsid w:val="008A274F"/>
    <w:rsid w:val="008A601E"/>
    <w:rsid w:val="008B129A"/>
    <w:rsid w:val="008B43AD"/>
    <w:rsid w:val="008C02C9"/>
    <w:rsid w:val="008C1331"/>
    <w:rsid w:val="008C2529"/>
    <w:rsid w:val="008C292B"/>
    <w:rsid w:val="008C2E71"/>
    <w:rsid w:val="008C6F1E"/>
    <w:rsid w:val="008D1607"/>
    <w:rsid w:val="008D3E2B"/>
    <w:rsid w:val="008D71EC"/>
    <w:rsid w:val="008E2E56"/>
    <w:rsid w:val="008F7BFF"/>
    <w:rsid w:val="00902BCB"/>
    <w:rsid w:val="00904E3F"/>
    <w:rsid w:val="00905ADF"/>
    <w:rsid w:val="009124C9"/>
    <w:rsid w:val="00914ED5"/>
    <w:rsid w:val="00915F63"/>
    <w:rsid w:val="00920D6F"/>
    <w:rsid w:val="00922C0A"/>
    <w:rsid w:val="009233E4"/>
    <w:rsid w:val="00923E03"/>
    <w:rsid w:val="00933A47"/>
    <w:rsid w:val="0093538B"/>
    <w:rsid w:val="009358C0"/>
    <w:rsid w:val="00940949"/>
    <w:rsid w:val="00947BB9"/>
    <w:rsid w:val="00953CC6"/>
    <w:rsid w:val="00957267"/>
    <w:rsid w:val="009616D7"/>
    <w:rsid w:val="009679CA"/>
    <w:rsid w:val="00970B7B"/>
    <w:rsid w:val="00973B23"/>
    <w:rsid w:val="00977A47"/>
    <w:rsid w:val="00984F9E"/>
    <w:rsid w:val="00985506"/>
    <w:rsid w:val="009A2F9A"/>
    <w:rsid w:val="009A3D08"/>
    <w:rsid w:val="009A7BA2"/>
    <w:rsid w:val="009B20EA"/>
    <w:rsid w:val="009B2D1D"/>
    <w:rsid w:val="009B3BAE"/>
    <w:rsid w:val="009B6680"/>
    <w:rsid w:val="009C04FD"/>
    <w:rsid w:val="009C2ADD"/>
    <w:rsid w:val="009D650C"/>
    <w:rsid w:val="009D6F78"/>
    <w:rsid w:val="009E0F71"/>
    <w:rsid w:val="009E3566"/>
    <w:rsid w:val="009E691D"/>
    <w:rsid w:val="009E773D"/>
    <w:rsid w:val="009F1A5F"/>
    <w:rsid w:val="009F3D41"/>
    <w:rsid w:val="009F4F09"/>
    <w:rsid w:val="009F670D"/>
    <w:rsid w:val="00A04748"/>
    <w:rsid w:val="00A056FC"/>
    <w:rsid w:val="00A05A12"/>
    <w:rsid w:val="00A114A4"/>
    <w:rsid w:val="00A14DDF"/>
    <w:rsid w:val="00A16054"/>
    <w:rsid w:val="00A2105A"/>
    <w:rsid w:val="00A24611"/>
    <w:rsid w:val="00A2506E"/>
    <w:rsid w:val="00A25B4A"/>
    <w:rsid w:val="00A272B8"/>
    <w:rsid w:val="00A3283F"/>
    <w:rsid w:val="00A32979"/>
    <w:rsid w:val="00A41326"/>
    <w:rsid w:val="00A43AFA"/>
    <w:rsid w:val="00A446F9"/>
    <w:rsid w:val="00A44BEE"/>
    <w:rsid w:val="00A44EEA"/>
    <w:rsid w:val="00A50291"/>
    <w:rsid w:val="00A52885"/>
    <w:rsid w:val="00A54244"/>
    <w:rsid w:val="00A57495"/>
    <w:rsid w:val="00A607F6"/>
    <w:rsid w:val="00A64DA2"/>
    <w:rsid w:val="00A66708"/>
    <w:rsid w:val="00A72172"/>
    <w:rsid w:val="00A816B7"/>
    <w:rsid w:val="00A84FD4"/>
    <w:rsid w:val="00A870D2"/>
    <w:rsid w:val="00A87B25"/>
    <w:rsid w:val="00A95CCC"/>
    <w:rsid w:val="00A96580"/>
    <w:rsid w:val="00A97DF2"/>
    <w:rsid w:val="00AA0C4C"/>
    <w:rsid w:val="00AA0DB5"/>
    <w:rsid w:val="00AB1D6C"/>
    <w:rsid w:val="00AB4674"/>
    <w:rsid w:val="00AB4F6E"/>
    <w:rsid w:val="00AB79F0"/>
    <w:rsid w:val="00AC1025"/>
    <w:rsid w:val="00AC4618"/>
    <w:rsid w:val="00AD7C06"/>
    <w:rsid w:val="00AE717C"/>
    <w:rsid w:val="00AF5C15"/>
    <w:rsid w:val="00AF5C96"/>
    <w:rsid w:val="00B008B3"/>
    <w:rsid w:val="00B06D52"/>
    <w:rsid w:val="00B13149"/>
    <w:rsid w:val="00B20526"/>
    <w:rsid w:val="00B214D2"/>
    <w:rsid w:val="00B244C1"/>
    <w:rsid w:val="00B259C2"/>
    <w:rsid w:val="00B25BCD"/>
    <w:rsid w:val="00B31A56"/>
    <w:rsid w:val="00B3257C"/>
    <w:rsid w:val="00B32B14"/>
    <w:rsid w:val="00B33DBE"/>
    <w:rsid w:val="00B4114F"/>
    <w:rsid w:val="00B41407"/>
    <w:rsid w:val="00B41A27"/>
    <w:rsid w:val="00B45448"/>
    <w:rsid w:val="00B459C9"/>
    <w:rsid w:val="00B5108A"/>
    <w:rsid w:val="00B56A6D"/>
    <w:rsid w:val="00B6201D"/>
    <w:rsid w:val="00B7214C"/>
    <w:rsid w:val="00B74F91"/>
    <w:rsid w:val="00B90BEE"/>
    <w:rsid w:val="00B94C36"/>
    <w:rsid w:val="00BA34AF"/>
    <w:rsid w:val="00BA4495"/>
    <w:rsid w:val="00BA49A0"/>
    <w:rsid w:val="00BA7ED0"/>
    <w:rsid w:val="00BB47BA"/>
    <w:rsid w:val="00BB607A"/>
    <w:rsid w:val="00BB6BAB"/>
    <w:rsid w:val="00BB6EB0"/>
    <w:rsid w:val="00BC439C"/>
    <w:rsid w:val="00BD283B"/>
    <w:rsid w:val="00BD3322"/>
    <w:rsid w:val="00BD37A6"/>
    <w:rsid w:val="00BD3FD8"/>
    <w:rsid w:val="00BD56CE"/>
    <w:rsid w:val="00BD769C"/>
    <w:rsid w:val="00BE055A"/>
    <w:rsid w:val="00BE47FF"/>
    <w:rsid w:val="00BE56F5"/>
    <w:rsid w:val="00BF4FE5"/>
    <w:rsid w:val="00C03ADE"/>
    <w:rsid w:val="00C106F9"/>
    <w:rsid w:val="00C201A0"/>
    <w:rsid w:val="00C23CCF"/>
    <w:rsid w:val="00C24462"/>
    <w:rsid w:val="00C2467C"/>
    <w:rsid w:val="00C24955"/>
    <w:rsid w:val="00C27025"/>
    <w:rsid w:val="00C27836"/>
    <w:rsid w:val="00C341D8"/>
    <w:rsid w:val="00C378F8"/>
    <w:rsid w:val="00C40A74"/>
    <w:rsid w:val="00C43FD6"/>
    <w:rsid w:val="00C45B59"/>
    <w:rsid w:val="00C535CD"/>
    <w:rsid w:val="00C538E0"/>
    <w:rsid w:val="00C541DA"/>
    <w:rsid w:val="00C55A40"/>
    <w:rsid w:val="00C5658B"/>
    <w:rsid w:val="00C61867"/>
    <w:rsid w:val="00C619C8"/>
    <w:rsid w:val="00C621A4"/>
    <w:rsid w:val="00C62CEE"/>
    <w:rsid w:val="00C635A3"/>
    <w:rsid w:val="00C6780B"/>
    <w:rsid w:val="00C71AE0"/>
    <w:rsid w:val="00C77294"/>
    <w:rsid w:val="00C77877"/>
    <w:rsid w:val="00C77AB9"/>
    <w:rsid w:val="00C818F0"/>
    <w:rsid w:val="00C92535"/>
    <w:rsid w:val="00C93A34"/>
    <w:rsid w:val="00C9628D"/>
    <w:rsid w:val="00CA02BA"/>
    <w:rsid w:val="00CA0BE8"/>
    <w:rsid w:val="00CA1558"/>
    <w:rsid w:val="00CA75F4"/>
    <w:rsid w:val="00CA7716"/>
    <w:rsid w:val="00CB3589"/>
    <w:rsid w:val="00CB72BF"/>
    <w:rsid w:val="00CB73DC"/>
    <w:rsid w:val="00CB7CF6"/>
    <w:rsid w:val="00CC7F86"/>
    <w:rsid w:val="00CD3A8C"/>
    <w:rsid w:val="00CD68FA"/>
    <w:rsid w:val="00CD7238"/>
    <w:rsid w:val="00CD7B56"/>
    <w:rsid w:val="00CE0D6D"/>
    <w:rsid w:val="00CE6913"/>
    <w:rsid w:val="00CF0F7E"/>
    <w:rsid w:val="00CF4184"/>
    <w:rsid w:val="00CF7731"/>
    <w:rsid w:val="00CF7CE4"/>
    <w:rsid w:val="00D00BE5"/>
    <w:rsid w:val="00D01A17"/>
    <w:rsid w:val="00D05748"/>
    <w:rsid w:val="00D12404"/>
    <w:rsid w:val="00D17333"/>
    <w:rsid w:val="00D2124A"/>
    <w:rsid w:val="00D2545F"/>
    <w:rsid w:val="00D25E9B"/>
    <w:rsid w:val="00D32E4B"/>
    <w:rsid w:val="00D37C5F"/>
    <w:rsid w:val="00D41B0D"/>
    <w:rsid w:val="00D43F63"/>
    <w:rsid w:val="00D50928"/>
    <w:rsid w:val="00D52473"/>
    <w:rsid w:val="00D526A4"/>
    <w:rsid w:val="00D52DB7"/>
    <w:rsid w:val="00D55DD7"/>
    <w:rsid w:val="00D62E6B"/>
    <w:rsid w:val="00D65A70"/>
    <w:rsid w:val="00D66FCD"/>
    <w:rsid w:val="00D72DC6"/>
    <w:rsid w:val="00D80972"/>
    <w:rsid w:val="00D87EC5"/>
    <w:rsid w:val="00D9166B"/>
    <w:rsid w:val="00D91A53"/>
    <w:rsid w:val="00DA6BD9"/>
    <w:rsid w:val="00DB706C"/>
    <w:rsid w:val="00DC2CD7"/>
    <w:rsid w:val="00DC36B7"/>
    <w:rsid w:val="00DC47DB"/>
    <w:rsid w:val="00DC4F3D"/>
    <w:rsid w:val="00DC7694"/>
    <w:rsid w:val="00DD53B7"/>
    <w:rsid w:val="00DD6B8C"/>
    <w:rsid w:val="00DE0F87"/>
    <w:rsid w:val="00DE5389"/>
    <w:rsid w:val="00DF1420"/>
    <w:rsid w:val="00DF2B27"/>
    <w:rsid w:val="00E04AB4"/>
    <w:rsid w:val="00E063AB"/>
    <w:rsid w:val="00E06AE5"/>
    <w:rsid w:val="00E11121"/>
    <w:rsid w:val="00E122CF"/>
    <w:rsid w:val="00E167C2"/>
    <w:rsid w:val="00E169B9"/>
    <w:rsid w:val="00E20965"/>
    <w:rsid w:val="00E27034"/>
    <w:rsid w:val="00E30B20"/>
    <w:rsid w:val="00E3358A"/>
    <w:rsid w:val="00E33C5E"/>
    <w:rsid w:val="00E44C8F"/>
    <w:rsid w:val="00E452F0"/>
    <w:rsid w:val="00E50A67"/>
    <w:rsid w:val="00E51862"/>
    <w:rsid w:val="00E51F26"/>
    <w:rsid w:val="00E53F4E"/>
    <w:rsid w:val="00E62A4E"/>
    <w:rsid w:val="00E75D3A"/>
    <w:rsid w:val="00E80ECA"/>
    <w:rsid w:val="00E82D06"/>
    <w:rsid w:val="00E9229C"/>
    <w:rsid w:val="00E9306C"/>
    <w:rsid w:val="00E955C9"/>
    <w:rsid w:val="00EA322D"/>
    <w:rsid w:val="00EB3397"/>
    <w:rsid w:val="00EB3732"/>
    <w:rsid w:val="00EB549F"/>
    <w:rsid w:val="00EB77C8"/>
    <w:rsid w:val="00EC565F"/>
    <w:rsid w:val="00ED682F"/>
    <w:rsid w:val="00EE2BAB"/>
    <w:rsid w:val="00EE2EB8"/>
    <w:rsid w:val="00EF095B"/>
    <w:rsid w:val="00EF733F"/>
    <w:rsid w:val="00F066DD"/>
    <w:rsid w:val="00F14860"/>
    <w:rsid w:val="00F151CE"/>
    <w:rsid w:val="00F177FF"/>
    <w:rsid w:val="00F32AE7"/>
    <w:rsid w:val="00F40579"/>
    <w:rsid w:val="00F4233E"/>
    <w:rsid w:val="00F52298"/>
    <w:rsid w:val="00F52F13"/>
    <w:rsid w:val="00F6059C"/>
    <w:rsid w:val="00F71913"/>
    <w:rsid w:val="00F74BC7"/>
    <w:rsid w:val="00F9033A"/>
    <w:rsid w:val="00F935F7"/>
    <w:rsid w:val="00F96B39"/>
    <w:rsid w:val="00FA0A70"/>
    <w:rsid w:val="00FA3D5D"/>
    <w:rsid w:val="00FA7229"/>
    <w:rsid w:val="00FB2662"/>
    <w:rsid w:val="00FB29E4"/>
    <w:rsid w:val="00FB3E01"/>
    <w:rsid w:val="00FC2A1D"/>
    <w:rsid w:val="00FD0577"/>
    <w:rsid w:val="00FD0796"/>
    <w:rsid w:val="00FD342B"/>
    <w:rsid w:val="00FD460D"/>
    <w:rsid w:val="00FD4F47"/>
    <w:rsid w:val="00FE3535"/>
    <w:rsid w:val="00FE4592"/>
    <w:rsid w:val="00FF0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9C64F-8611-4503-A4E9-73C00577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322D"/>
    <w:pPr>
      <w:keepNext/>
      <w:tabs>
        <w:tab w:val="left" w:pos="0"/>
      </w:tabs>
      <w:suppressAutoHyphens/>
      <w:ind w:left="463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A322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D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4"/>
    <w:uiPriority w:val="99"/>
    <w:unhideWhenUsed/>
    <w:qFormat/>
    <w:rsid w:val="003325AD"/>
    <w:pPr>
      <w:widowControl w:val="0"/>
      <w:ind w:left="118" w:firstLine="708"/>
    </w:pPr>
  </w:style>
  <w:style w:type="character" w:customStyle="1" w:styleId="a4">
    <w:name w:val="Обычный (веб) Знак"/>
    <w:aliases w:val="Обычный (Web)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3"/>
    <w:locked/>
    <w:rsid w:val="003325AD"/>
    <w:rPr>
      <w:sz w:val="24"/>
      <w:szCs w:val="24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s"/>
    <w:basedOn w:val="a"/>
    <w:link w:val="a6"/>
    <w:uiPriority w:val="34"/>
    <w:qFormat/>
    <w:rsid w:val="003325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32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3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EA322D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locked/>
    <w:rsid w:val="00EA322D"/>
  </w:style>
  <w:style w:type="character" w:customStyle="1" w:styleId="s3">
    <w:name w:val="s3"/>
    <w:rsid w:val="00EA322D"/>
  </w:style>
  <w:style w:type="character" w:customStyle="1" w:styleId="a7">
    <w:name w:val="Текст выноски Знак"/>
    <w:basedOn w:val="a0"/>
    <w:link w:val="a8"/>
    <w:uiPriority w:val="99"/>
    <w:semiHidden/>
    <w:rsid w:val="00EA322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A322D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A322D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6A3438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customStyle="1" w:styleId="aa">
    <w:name w:val="Без интервала Знак"/>
    <w:basedOn w:val="a0"/>
    <w:link w:val="a9"/>
    <w:uiPriority w:val="1"/>
    <w:rsid w:val="006A3438"/>
    <w:rPr>
      <w:rFonts w:ascii="Times New Roman" w:eastAsiaTheme="minorEastAsia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EA322D"/>
  </w:style>
  <w:style w:type="paragraph" w:styleId="ad">
    <w:name w:val="footer"/>
    <w:basedOn w:val="a"/>
    <w:link w:val="ae"/>
    <w:uiPriority w:val="99"/>
    <w:unhideWhenUsed/>
    <w:rsid w:val="00EA32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A322D"/>
  </w:style>
  <w:style w:type="paragraph" w:customStyle="1" w:styleId="TableParagraph">
    <w:name w:val="Table Paragraph"/>
    <w:basedOn w:val="a"/>
    <w:uiPriority w:val="1"/>
    <w:qFormat/>
    <w:rsid w:val="005D4D36"/>
    <w:pPr>
      <w:widowControl w:val="0"/>
      <w:ind w:left="103"/>
    </w:pPr>
    <w:rPr>
      <w:szCs w:val="22"/>
    </w:rPr>
  </w:style>
  <w:style w:type="paragraph" w:customStyle="1" w:styleId="formattext">
    <w:name w:val="formattext"/>
    <w:basedOn w:val="a"/>
    <w:rsid w:val="00EA322D"/>
    <w:pPr>
      <w:spacing w:before="100" w:beforeAutospacing="1" w:after="100" w:afterAutospacing="1"/>
    </w:pPr>
    <w:rPr>
      <w:lang w:eastAsia="ru-RU"/>
    </w:rPr>
  </w:style>
  <w:style w:type="character" w:styleId="af">
    <w:name w:val="Hyperlink"/>
    <w:basedOn w:val="a0"/>
    <w:uiPriority w:val="99"/>
    <w:unhideWhenUsed/>
    <w:rsid w:val="00EA322D"/>
    <w:rPr>
      <w:color w:val="0000FF"/>
      <w:u w:val="single"/>
    </w:rPr>
  </w:style>
  <w:style w:type="paragraph" w:customStyle="1" w:styleId="Default">
    <w:name w:val="Default"/>
    <w:rsid w:val="00EA3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ceGroupe">
    <w:name w:val="Nace Groupe"/>
    <w:basedOn w:val="a"/>
    <w:rsid w:val="00EA322D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 w:eastAsia="ru-RU"/>
    </w:rPr>
  </w:style>
  <w:style w:type="character" w:customStyle="1" w:styleId="w">
    <w:name w:val="w"/>
    <w:basedOn w:val="a0"/>
    <w:rsid w:val="00EA322D"/>
  </w:style>
  <w:style w:type="character" w:styleId="af0">
    <w:name w:val="Emphasis"/>
    <w:basedOn w:val="a0"/>
    <w:uiPriority w:val="20"/>
    <w:qFormat/>
    <w:rsid w:val="00EA322D"/>
    <w:rPr>
      <w:i/>
      <w:iCs/>
    </w:rPr>
  </w:style>
  <w:style w:type="paragraph" w:styleId="af1">
    <w:name w:val="Body Text"/>
    <w:basedOn w:val="a"/>
    <w:link w:val="af2"/>
    <w:uiPriority w:val="1"/>
    <w:qFormat/>
    <w:rsid w:val="00EA322D"/>
    <w:pPr>
      <w:widowControl w:val="0"/>
    </w:pPr>
  </w:style>
  <w:style w:type="character" w:customStyle="1" w:styleId="af2">
    <w:name w:val="Основной текст Знак"/>
    <w:basedOn w:val="a0"/>
    <w:link w:val="af1"/>
    <w:uiPriority w:val="1"/>
    <w:rsid w:val="00EA3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List Bullet"/>
    <w:basedOn w:val="a"/>
    <w:uiPriority w:val="99"/>
    <w:rsid w:val="00EA322D"/>
    <w:pPr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31">
    <w:name w:val="Основной текст 31"/>
    <w:basedOn w:val="a"/>
    <w:rsid w:val="00EA322D"/>
    <w:pPr>
      <w:suppressAutoHyphens/>
      <w:spacing w:after="120"/>
    </w:pPr>
    <w:rPr>
      <w:sz w:val="16"/>
      <w:szCs w:val="16"/>
      <w:lang w:eastAsia="ar-SA"/>
    </w:rPr>
  </w:style>
  <w:style w:type="paragraph" w:styleId="af4">
    <w:name w:val="Title"/>
    <w:basedOn w:val="a"/>
    <w:link w:val="af5"/>
    <w:qFormat/>
    <w:rsid w:val="00EA322D"/>
    <w:pPr>
      <w:jc w:val="center"/>
    </w:pPr>
    <w:rPr>
      <w:b/>
      <w:sz w:val="40"/>
      <w:szCs w:val="20"/>
      <w:lang w:eastAsia="ru-RU"/>
    </w:rPr>
  </w:style>
  <w:style w:type="character" w:customStyle="1" w:styleId="af5">
    <w:name w:val="Название Знак"/>
    <w:basedOn w:val="a0"/>
    <w:link w:val="af4"/>
    <w:rsid w:val="00EA32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f6">
    <w:name w:val="page number"/>
    <w:basedOn w:val="a0"/>
    <w:rsid w:val="00EA322D"/>
  </w:style>
  <w:style w:type="character" w:customStyle="1" w:styleId="af7">
    <w:name w:val="Текст сноски Знак"/>
    <w:basedOn w:val="a0"/>
    <w:link w:val="af8"/>
    <w:semiHidden/>
    <w:rsid w:val="00EA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rsid w:val="00EA322D"/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EA322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EA322D"/>
    <w:pPr>
      <w:jc w:val="both"/>
    </w:pPr>
    <w:rPr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EA32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EA322D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A3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uiPriority w:val="22"/>
    <w:qFormat/>
    <w:rsid w:val="00EA322D"/>
    <w:rPr>
      <w:b/>
      <w:bCs/>
    </w:rPr>
  </w:style>
  <w:style w:type="character" w:styleId="afa">
    <w:name w:val="FollowedHyperlink"/>
    <w:uiPriority w:val="99"/>
    <w:unhideWhenUsed/>
    <w:rsid w:val="00EA322D"/>
    <w:rPr>
      <w:color w:val="800080"/>
      <w:u w:val="single"/>
    </w:rPr>
  </w:style>
  <w:style w:type="paragraph" w:customStyle="1" w:styleId="xl63">
    <w:name w:val="xl63"/>
    <w:basedOn w:val="a"/>
    <w:rsid w:val="00EA322D"/>
    <w:pPr>
      <w:spacing w:before="100" w:beforeAutospacing="1" w:after="100" w:afterAutospacing="1"/>
    </w:pPr>
    <w:rPr>
      <w:rFonts w:ascii="Calibri" w:hAnsi="Calibri"/>
      <w:sz w:val="18"/>
      <w:szCs w:val="18"/>
      <w:lang w:eastAsia="ru-RU"/>
    </w:rPr>
  </w:style>
  <w:style w:type="paragraph" w:customStyle="1" w:styleId="xl64">
    <w:name w:val="xl64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eastAsia="ru-RU"/>
    </w:rPr>
  </w:style>
  <w:style w:type="paragraph" w:customStyle="1" w:styleId="xl65">
    <w:name w:val="xl65"/>
    <w:basedOn w:val="a"/>
    <w:rsid w:val="00EA322D"/>
    <w:pPr>
      <w:spacing w:before="100" w:beforeAutospacing="1" w:after="100" w:afterAutospacing="1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EA322D"/>
    <w:pPr>
      <w:spacing w:before="100" w:beforeAutospacing="1" w:after="100" w:afterAutospacing="1"/>
      <w:ind w:firstLineChars="100" w:firstLine="100"/>
    </w:pPr>
    <w:rPr>
      <w:rFonts w:ascii="Calibri" w:hAnsi="Calibri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EA322D"/>
    <w:pPr>
      <w:spacing w:before="100" w:beforeAutospacing="1" w:after="100" w:afterAutospacing="1"/>
      <w:ind w:firstLineChars="200" w:firstLine="200"/>
    </w:pPr>
    <w:rPr>
      <w:rFonts w:ascii="Calibri" w:hAnsi="Calibri"/>
      <w:sz w:val="16"/>
      <w:szCs w:val="16"/>
      <w:lang w:eastAsia="ru-RU"/>
    </w:rPr>
  </w:style>
  <w:style w:type="paragraph" w:customStyle="1" w:styleId="xl68">
    <w:name w:val="xl68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eastAsia="ru-RU"/>
    </w:rPr>
  </w:style>
  <w:style w:type="paragraph" w:customStyle="1" w:styleId="xl69">
    <w:name w:val="xl69"/>
    <w:basedOn w:val="a"/>
    <w:rsid w:val="00EA322D"/>
    <w:pPr>
      <w:spacing w:before="100" w:beforeAutospacing="1" w:after="100" w:afterAutospacing="1"/>
      <w:ind w:firstLineChars="400" w:firstLine="400"/>
    </w:pPr>
    <w:rPr>
      <w:rFonts w:ascii="Calibri" w:hAnsi="Calibri"/>
      <w:sz w:val="16"/>
      <w:szCs w:val="16"/>
      <w:lang w:eastAsia="ru-RU"/>
    </w:rPr>
  </w:style>
  <w:style w:type="paragraph" w:customStyle="1" w:styleId="xl70">
    <w:name w:val="xl70"/>
    <w:basedOn w:val="a"/>
    <w:rsid w:val="00EA322D"/>
    <w:pPr>
      <w:spacing w:before="100" w:beforeAutospacing="1" w:after="100" w:afterAutospacing="1"/>
      <w:ind w:firstLineChars="300" w:firstLine="300"/>
    </w:pPr>
    <w:rPr>
      <w:rFonts w:ascii="Calibri" w:hAnsi="Calibri"/>
      <w:sz w:val="16"/>
      <w:szCs w:val="16"/>
      <w:lang w:eastAsia="ru-RU"/>
    </w:rPr>
  </w:style>
  <w:style w:type="paragraph" w:customStyle="1" w:styleId="xl71">
    <w:name w:val="xl71"/>
    <w:basedOn w:val="a"/>
    <w:rsid w:val="00EA322D"/>
    <w:pPr>
      <w:spacing w:before="100" w:beforeAutospacing="1" w:after="100" w:afterAutospacing="1"/>
      <w:jc w:val="right"/>
    </w:pPr>
    <w:rPr>
      <w:rFonts w:ascii="Calibri" w:hAnsi="Calibri"/>
      <w:sz w:val="16"/>
      <w:szCs w:val="16"/>
      <w:lang w:eastAsia="ru-RU"/>
    </w:rPr>
  </w:style>
  <w:style w:type="paragraph" w:customStyle="1" w:styleId="xl72">
    <w:name w:val="xl72"/>
    <w:basedOn w:val="a"/>
    <w:rsid w:val="00EA322D"/>
    <w:pPr>
      <w:spacing w:before="100" w:beforeAutospacing="1" w:after="100" w:afterAutospacing="1"/>
      <w:ind w:firstLineChars="500" w:firstLine="500"/>
    </w:pPr>
    <w:rPr>
      <w:rFonts w:ascii="Calibri" w:hAnsi="Calibri"/>
      <w:sz w:val="16"/>
      <w:szCs w:val="16"/>
      <w:lang w:eastAsia="ru-RU"/>
    </w:rPr>
  </w:style>
  <w:style w:type="paragraph" w:customStyle="1" w:styleId="13">
    <w:name w:val="заголовок 1"/>
    <w:basedOn w:val="a"/>
    <w:next w:val="a"/>
    <w:rsid w:val="00EA322D"/>
    <w:pPr>
      <w:keepNext/>
      <w:jc w:val="center"/>
    </w:pPr>
    <w:rPr>
      <w:snapToGrid w:val="0"/>
      <w:szCs w:val="20"/>
      <w:lang w:eastAsia="ru-RU"/>
    </w:rPr>
  </w:style>
  <w:style w:type="paragraph" w:customStyle="1" w:styleId="25">
    <w:name w:val="заголовок 2"/>
    <w:basedOn w:val="a"/>
    <w:next w:val="a"/>
    <w:rsid w:val="00EA322D"/>
    <w:pPr>
      <w:keepNext/>
      <w:jc w:val="center"/>
    </w:pPr>
    <w:rPr>
      <w:b/>
      <w:snapToGrid w:val="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A322D"/>
    <w:pPr>
      <w:spacing w:before="100" w:beforeAutospacing="1" w:after="100" w:afterAutospacing="1"/>
    </w:pPr>
    <w:rPr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30">
    <w:name w:val="Body Text 3"/>
    <w:basedOn w:val="a"/>
    <w:link w:val="3"/>
    <w:uiPriority w:val="99"/>
    <w:semiHidden/>
    <w:unhideWhenUsed/>
    <w:rsid w:val="00EA322D"/>
    <w:pPr>
      <w:widowControl w:val="0"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A322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14">
    <w:name w:val="toc 1"/>
    <w:basedOn w:val="a"/>
    <w:next w:val="a"/>
    <w:autoRedefine/>
    <w:uiPriority w:val="39"/>
    <w:unhideWhenUsed/>
    <w:qFormat/>
    <w:rsid w:val="00EA322D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line1">
    <w:name w:val="Headline 1"/>
    <w:link w:val="Headline1Char"/>
    <w:rsid w:val="00EA322D"/>
    <w:pPr>
      <w:spacing w:after="240" w:line="240" w:lineRule="auto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character" w:customStyle="1" w:styleId="Headline1Char">
    <w:name w:val="Headline 1 Char"/>
    <w:link w:val="Headline1"/>
    <w:rsid w:val="00EA322D"/>
    <w:rPr>
      <w:rFonts w:ascii="EYInterstate Regular" w:eastAsia="Times New Roman" w:hAnsi="EYInterstate Regular" w:cs="Arial"/>
      <w:bCs/>
      <w:color w:val="808080"/>
      <w:kern w:val="32"/>
      <w:sz w:val="48"/>
      <w:szCs w:val="48"/>
      <w:lang w:val="en-US"/>
    </w:rPr>
  </w:style>
  <w:style w:type="table" w:styleId="afb">
    <w:name w:val="Table Grid"/>
    <w:basedOn w:val="a1"/>
    <w:uiPriority w:val="59"/>
    <w:rsid w:val="00EA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остижение"/>
    <w:basedOn w:val="af1"/>
    <w:autoRedefine/>
    <w:rsid w:val="00EA322D"/>
    <w:pPr>
      <w:widowControl/>
      <w:ind w:right="-108"/>
    </w:pPr>
    <w:rPr>
      <w:w w:val="102"/>
      <w:sz w:val="20"/>
      <w:szCs w:val="20"/>
      <w:lang w:eastAsia="ru-RU"/>
    </w:rPr>
  </w:style>
  <w:style w:type="paragraph" w:customStyle="1" w:styleId="15">
    <w:name w:val="Адрес 1"/>
    <w:basedOn w:val="a"/>
    <w:rsid w:val="00EA322D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eastAsia="ru-RU"/>
    </w:rPr>
  </w:style>
  <w:style w:type="paragraph" w:customStyle="1" w:styleId="afd">
    <w:name w:val="Имя"/>
    <w:basedOn w:val="a"/>
    <w:next w:val="a"/>
    <w:autoRedefine/>
    <w:rsid w:val="00EA322D"/>
    <w:pPr>
      <w:spacing w:after="440" w:line="240" w:lineRule="atLeast"/>
      <w:ind w:left="2160"/>
    </w:pPr>
    <w:rPr>
      <w:spacing w:val="-20"/>
      <w:sz w:val="48"/>
      <w:szCs w:val="20"/>
      <w:lang w:eastAsia="ru-RU"/>
    </w:rPr>
  </w:style>
  <w:style w:type="paragraph" w:customStyle="1" w:styleId="afe">
    <w:name w:val="Цель"/>
    <w:basedOn w:val="a"/>
    <w:next w:val="af1"/>
    <w:rsid w:val="00EA322D"/>
    <w:pPr>
      <w:spacing w:before="220" w:after="220" w:line="220" w:lineRule="atLeast"/>
    </w:pPr>
    <w:rPr>
      <w:sz w:val="20"/>
      <w:szCs w:val="20"/>
      <w:lang w:eastAsia="ru-RU"/>
    </w:rPr>
  </w:style>
  <w:style w:type="paragraph" w:customStyle="1" w:styleId="aff">
    <w:name w:val="Заголовок раздела"/>
    <w:basedOn w:val="a"/>
    <w:next w:val="a"/>
    <w:autoRedefine/>
    <w:rsid w:val="00EA322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0"/>
      <w:szCs w:val="20"/>
      <w:lang w:eastAsia="ru-RU"/>
    </w:rPr>
  </w:style>
  <w:style w:type="paragraph" w:customStyle="1" w:styleId="aff0">
    <w:name w:val="Личные сведения"/>
    <w:basedOn w:val="afc"/>
    <w:next w:val="afc"/>
    <w:rsid w:val="00EA322D"/>
    <w:pPr>
      <w:spacing w:before="220"/>
      <w:ind w:left="244" w:right="-357" w:hanging="244"/>
    </w:pPr>
  </w:style>
  <w:style w:type="character" w:customStyle="1" w:styleId="b-resume-pinfo-org1">
    <w:name w:val="b-resume-pinfo-org1"/>
    <w:rsid w:val="00EA322D"/>
    <w:rPr>
      <w:b/>
      <w:bCs/>
      <w:color w:val="004691"/>
    </w:rPr>
  </w:style>
  <w:style w:type="paragraph" w:customStyle="1" w:styleId="16">
    <w:name w:val="Обычный1"/>
    <w:rsid w:val="00EA32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 w:eastAsia="ru-RU"/>
    </w:rPr>
  </w:style>
  <w:style w:type="character" w:styleId="aff1">
    <w:name w:val="annotation reference"/>
    <w:basedOn w:val="a0"/>
    <w:uiPriority w:val="99"/>
    <w:semiHidden/>
    <w:unhideWhenUsed/>
    <w:rsid w:val="00CF773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CF7731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F77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F7731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F77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f6">
    <w:name w:val="Revision"/>
    <w:hidden/>
    <w:uiPriority w:val="99"/>
    <w:semiHidden/>
    <w:rsid w:val="007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A27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nina01kz@gmail.com" TargetMode="External"/><Relationship Id="rId18" Type="http://schemas.openxmlformats.org/officeDocument/2006/relationships/hyperlink" Target="mailto:art_sn_com@mail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ganina86@mail.ru" TargetMode="External"/><Relationship Id="rId17" Type="http://schemas.openxmlformats.org/officeDocument/2006/relationships/hyperlink" Target="mailto:olina.nv@yandex.k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llencosmetics.k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i_region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ena-evelina@mail.r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blandina.karlyga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066A71511CC4F80970468BDBEF7BB" ma:contentTypeVersion="0" ma:contentTypeDescription="Create a new document." ma:contentTypeScope="" ma:versionID="fc90b19bfcf9e5d503d3e438c6f40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0C55-7229-41EA-A42C-B71D00301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4E4CC-92CC-417F-AFE9-D263D24F0D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59EF17-61E1-44FE-9B56-D33788203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32F57A-5679-4F3E-B6C9-290BEB25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KEU</Company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Жуматаев Данияр Вячеславовна</cp:lastModifiedBy>
  <cp:revision>38</cp:revision>
  <dcterms:created xsi:type="dcterms:W3CDTF">2019-11-19T19:28:00Z</dcterms:created>
  <dcterms:modified xsi:type="dcterms:W3CDTF">2019-12-27T13:55:00Z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0x010100020066A71511CC4F80970468BDBEF7BB</vt:lpwstr>
  </property>
</Properties>
</file>